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564CAA" w:rsidRDefault="00F57796" w:rsidP="003432E1">
      <w:pPr>
        <w:pStyle w:val="Title"/>
        <w:ind w:left="1080" w:right="6" w:firstLine="3"/>
        <w:rPr>
          <w:rFonts w:asciiTheme="minorHAnsi" w:hAnsiTheme="minorHAnsi" w:cstheme="minorHAnsi"/>
          <w:color w:val="000000" w:themeColor="text1"/>
          <w:sz w:val="20"/>
          <w:szCs w:val="20"/>
        </w:rPr>
      </w:pPr>
      <w:r w:rsidRPr="00564CAA">
        <w:rPr>
          <w:rFonts w:asciiTheme="minorHAnsi" w:hAnsiTheme="minorHAnsi" w:cstheme="minorHAnsi"/>
          <w:color w:val="000000" w:themeColor="text1"/>
          <w:sz w:val="20"/>
          <w:szCs w:val="20"/>
        </w:rPr>
        <w:t>Progress Report under Right to Information Act 2005 of CSIR-NBRI</w:t>
      </w:r>
    </w:p>
    <w:p w:rsidR="00F57796" w:rsidRPr="00564CAA" w:rsidRDefault="00F57796" w:rsidP="003432E1">
      <w:pPr>
        <w:ind w:left="-142"/>
        <w:jc w:val="center"/>
        <w:rPr>
          <w:rFonts w:cstheme="minorHAnsi"/>
          <w:color w:val="000000" w:themeColor="text1"/>
          <w:sz w:val="20"/>
          <w:szCs w:val="20"/>
        </w:rPr>
      </w:pPr>
      <w:r w:rsidRPr="00564CAA">
        <w:rPr>
          <w:rFonts w:cstheme="minorHAnsi"/>
          <w:b/>
          <w:bCs/>
          <w:color w:val="000000" w:themeColor="text1"/>
          <w:sz w:val="20"/>
          <w:szCs w:val="20"/>
        </w:rPr>
        <w:t>(</w:t>
      </w:r>
      <w:r w:rsidRPr="00564CAA">
        <w:rPr>
          <w:rFonts w:cstheme="minorHAnsi"/>
          <w:color w:val="000000" w:themeColor="text1"/>
          <w:sz w:val="20"/>
          <w:szCs w:val="20"/>
        </w:rPr>
        <w:t xml:space="preserve">Period </w:t>
      </w:r>
      <w:r w:rsidR="00EB34D7">
        <w:rPr>
          <w:rFonts w:cstheme="minorHAnsi"/>
          <w:color w:val="000000" w:themeColor="text1"/>
          <w:sz w:val="20"/>
          <w:szCs w:val="20"/>
        </w:rPr>
        <w:t>March</w:t>
      </w:r>
      <w:r w:rsidR="00FE4EB7">
        <w:rPr>
          <w:rFonts w:cstheme="minorHAnsi"/>
          <w:color w:val="000000" w:themeColor="text1"/>
          <w:sz w:val="20"/>
          <w:szCs w:val="20"/>
        </w:rPr>
        <w:t xml:space="preserve"> </w:t>
      </w:r>
      <w:r w:rsidRPr="00564CAA">
        <w:rPr>
          <w:rFonts w:cstheme="minorHAnsi"/>
          <w:color w:val="000000" w:themeColor="text1"/>
          <w:sz w:val="20"/>
          <w:szCs w:val="20"/>
        </w:rPr>
        <w:t>1, 201</w:t>
      </w:r>
      <w:r w:rsidR="00FE4EB7">
        <w:rPr>
          <w:rFonts w:cstheme="minorHAnsi"/>
          <w:color w:val="000000" w:themeColor="text1"/>
          <w:sz w:val="20"/>
          <w:szCs w:val="20"/>
        </w:rPr>
        <w:t>8</w:t>
      </w:r>
      <w:r w:rsidRPr="00564CAA">
        <w:rPr>
          <w:rFonts w:cstheme="minorHAnsi"/>
          <w:color w:val="000000" w:themeColor="text1"/>
          <w:sz w:val="20"/>
          <w:szCs w:val="20"/>
        </w:rPr>
        <w:t xml:space="preserve"> to</w:t>
      </w:r>
      <w:r w:rsidR="004F1504" w:rsidRPr="00564CAA">
        <w:rPr>
          <w:rFonts w:cstheme="minorHAnsi"/>
          <w:color w:val="000000" w:themeColor="text1"/>
          <w:sz w:val="20"/>
          <w:szCs w:val="20"/>
        </w:rPr>
        <w:t xml:space="preserve"> </w:t>
      </w:r>
      <w:r w:rsidR="00EB34D7">
        <w:rPr>
          <w:rFonts w:cstheme="minorHAnsi"/>
          <w:color w:val="000000" w:themeColor="text1"/>
          <w:sz w:val="20"/>
          <w:szCs w:val="20"/>
        </w:rPr>
        <w:t>March</w:t>
      </w:r>
      <w:r w:rsidR="00AF4A71">
        <w:rPr>
          <w:rFonts w:cstheme="minorHAnsi"/>
          <w:color w:val="000000" w:themeColor="text1"/>
          <w:sz w:val="20"/>
          <w:szCs w:val="20"/>
        </w:rPr>
        <w:t xml:space="preserve"> </w:t>
      </w:r>
      <w:r w:rsidR="00EB34D7">
        <w:rPr>
          <w:rFonts w:cstheme="minorHAnsi"/>
          <w:color w:val="000000" w:themeColor="text1"/>
          <w:sz w:val="20"/>
          <w:szCs w:val="20"/>
        </w:rPr>
        <w:t>31</w:t>
      </w:r>
      <w:r w:rsidRPr="00564CAA">
        <w:rPr>
          <w:rFonts w:cstheme="minorHAnsi"/>
          <w:color w:val="000000" w:themeColor="text1"/>
          <w:sz w:val="20"/>
          <w:szCs w:val="20"/>
        </w:rPr>
        <w:t xml:space="preserve">, </w:t>
      </w:r>
      <w:r w:rsidRPr="00564CAA">
        <w:rPr>
          <w:rStyle w:val="Strong"/>
          <w:rFonts w:cstheme="minorHAnsi"/>
          <w:b w:val="0"/>
          <w:bCs w:val="0"/>
          <w:color w:val="000000" w:themeColor="text1"/>
          <w:sz w:val="20"/>
          <w:szCs w:val="20"/>
        </w:rPr>
        <w:t>201</w:t>
      </w:r>
      <w:r w:rsidR="00FE4EB7">
        <w:rPr>
          <w:rStyle w:val="Strong"/>
          <w:rFonts w:cstheme="minorHAnsi"/>
          <w:b w:val="0"/>
          <w:bCs w:val="0"/>
          <w:color w:val="000000" w:themeColor="text1"/>
          <w:sz w:val="20"/>
          <w:szCs w:val="20"/>
        </w:rPr>
        <w:t>8</w:t>
      </w:r>
      <w:r w:rsidRPr="00564CAA">
        <w:rPr>
          <w:rFonts w:cstheme="minorHAnsi"/>
          <w:b/>
          <w:bCs/>
          <w:color w:val="000000" w:themeColor="text1"/>
          <w:sz w:val="20"/>
          <w:szCs w:val="20"/>
        </w:rPr>
        <w:t>)</w:t>
      </w:r>
    </w:p>
    <w:p w:rsidR="00F57796" w:rsidRPr="00564CAA" w:rsidRDefault="00F57796" w:rsidP="003432E1">
      <w:pPr>
        <w:numPr>
          <w:ilvl w:val="0"/>
          <w:numId w:val="1"/>
        </w:numPr>
        <w:tabs>
          <w:tab w:val="clear" w:pos="1080"/>
          <w:tab w:val="num" w:pos="851"/>
        </w:tabs>
        <w:spacing w:after="0" w:line="240" w:lineRule="auto"/>
        <w:ind w:right="6"/>
        <w:jc w:val="center"/>
        <w:rPr>
          <w:rFonts w:cstheme="minorHAnsi"/>
          <w:color w:val="000000" w:themeColor="text1"/>
          <w:sz w:val="20"/>
          <w:szCs w:val="20"/>
        </w:rPr>
      </w:pPr>
      <w:r w:rsidRPr="00564CAA">
        <w:rPr>
          <w:rFonts w:cstheme="minorHAnsi"/>
          <w:color w:val="000000" w:themeColor="text1"/>
          <w:sz w:val="20"/>
          <w:szCs w:val="20"/>
        </w:rPr>
        <w:t>Number of applications received by CPIO [including transfer from other PAs under Section 6(3)] -2</w:t>
      </w:r>
    </w:p>
    <w:p w:rsidR="005E7C92" w:rsidRPr="00564CAA" w:rsidRDefault="005E7C92" w:rsidP="003432E1">
      <w:pPr>
        <w:spacing w:after="0" w:line="240" w:lineRule="auto"/>
        <w:ind w:left="1080" w:right="6"/>
        <w:jc w:val="center"/>
        <w:rPr>
          <w:rFonts w:cstheme="minorHAnsi"/>
          <w:color w:val="000000" w:themeColor="text1"/>
          <w:sz w:val="20"/>
          <w:szCs w:val="20"/>
        </w:rPr>
      </w:pPr>
    </w:p>
    <w:p w:rsidR="00DC0D36" w:rsidRPr="00564CAA" w:rsidRDefault="00DC0D36" w:rsidP="003432E1">
      <w:pPr>
        <w:spacing w:after="0" w:line="240" w:lineRule="auto"/>
        <w:ind w:right="6"/>
        <w:jc w:val="center"/>
        <w:rPr>
          <w:rFonts w:cstheme="minorHAnsi"/>
          <w:color w:val="000000" w:themeColor="text1"/>
          <w:sz w:val="20"/>
          <w:szCs w:val="20"/>
        </w:rPr>
      </w:pPr>
    </w:p>
    <w:tbl>
      <w:tblPr>
        <w:tblW w:w="5786" w:type="pct"/>
        <w:tblInd w:w="-522" w:type="dxa"/>
        <w:tblLayout w:type="fixed"/>
        <w:tblLook w:val="04A0"/>
      </w:tblPr>
      <w:tblGrid>
        <w:gridCol w:w="1801"/>
        <w:gridCol w:w="1979"/>
        <w:gridCol w:w="3027"/>
        <w:gridCol w:w="1492"/>
        <w:gridCol w:w="1412"/>
        <w:gridCol w:w="1370"/>
      </w:tblGrid>
      <w:tr w:rsidR="00F57796"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Application Registration No.</w:t>
            </w:r>
          </w:p>
        </w:tc>
        <w:tc>
          <w:tcPr>
            <w:tcW w:w="89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PIO’s reply</w:t>
            </w:r>
          </w:p>
        </w:tc>
      </w:tr>
      <w:tr w:rsidR="00B77DE5"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RTI-780</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proofErr w:type="spellStart"/>
            <w:r>
              <w:rPr>
                <w:color w:val="000000"/>
                <w:sz w:val="20"/>
                <w:szCs w:val="20"/>
              </w:rPr>
              <w:t>Shri</w:t>
            </w:r>
            <w:proofErr w:type="spellEnd"/>
            <w:r>
              <w:rPr>
                <w:color w:val="000000"/>
                <w:sz w:val="20"/>
                <w:szCs w:val="20"/>
              </w:rPr>
              <w:t xml:space="preserve"> Rajesh Mohan</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347/13, Old </w:t>
            </w:r>
            <w:proofErr w:type="spellStart"/>
            <w:r>
              <w:rPr>
                <w:color w:val="000000"/>
                <w:sz w:val="20"/>
                <w:szCs w:val="20"/>
              </w:rPr>
              <w:t>Taikait</w:t>
            </w:r>
            <w:proofErr w:type="spellEnd"/>
            <w:r>
              <w:rPr>
                <w:color w:val="000000"/>
                <w:sz w:val="20"/>
                <w:szCs w:val="20"/>
              </w:rPr>
              <w:t xml:space="preserve"> </w:t>
            </w:r>
            <w:proofErr w:type="spellStart"/>
            <w:r>
              <w:rPr>
                <w:color w:val="000000"/>
                <w:sz w:val="20"/>
                <w:szCs w:val="20"/>
              </w:rPr>
              <w:t>ganj</w:t>
            </w:r>
            <w:proofErr w:type="spellEnd"/>
            <w:r>
              <w:rPr>
                <w:color w:val="000000"/>
                <w:sz w:val="20"/>
                <w:szCs w:val="20"/>
              </w:rPr>
              <w:t>, Lucknow - 226017 (U.P.)</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14.03.2018</w:t>
            </w:r>
          </w:p>
        </w:tc>
        <w:tc>
          <w:tcPr>
            <w:tcW w:w="618" w:type="pct"/>
            <w:tcBorders>
              <w:top w:val="single" w:sz="4" w:space="0" w:color="auto"/>
              <w:left w:val="nil"/>
              <w:bottom w:val="single" w:sz="4" w:space="0" w:color="auto"/>
              <w:right w:val="single" w:sz="4" w:space="0" w:color="auto"/>
            </w:tcBorders>
          </w:tcPr>
          <w:p w:rsidR="00B77DE5" w:rsidRPr="008657D1" w:rsidRDefault="008657D1" w:rsidP="008657D1">
            <w:pPr>
              <w:rPr>
                <w:rFonts w:cstheme="minorHAnsi"/>
                <w:color w:val="000000" w:themeColor="text1"/>
                <w:sz w:val="20"/>
                <w:szCs w:val="20"/>
              </w:rPr>
            </w:pPr>
            <w:r w:rsidRPr="008657D1">
              <w:rPr>
                <w:rFonts w:cstheme="minorHAnsi"/>
                <w:color w:val="000000" w:themeColor="text1"/>
                <w:sz w:val="20"/>
                <w:szCs w:val="20"/>
              </w:rPr>
              <w:t>Under process</w:t>
            </w:r>
          </w:p>
        </w:tc>
      </w:tr>
      <w:tr w:rsidR="008657D1"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RTI-781</w:t>
            </w:r>
          </w:p>
        </w:tc>
        <w:tc>
          <w:tcPr>
            <w:tcW w:w="89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Arun</w:t>
            </w:r>
            <w:proofErr w:type="spellEnd"/>
            <w:r>
              <w:rPr>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pPr>
              <w:rPr>
                <w:color w:val="000000"/>
                <w:sz w:val="20"/>
                <w:szCs w:val="20"/>
              </w:rPr>
            </w:pPr>
            <w:r>
              <w:rPr>
                <w:color w:val="000000"/>
                <w:sz w:val="20"/>
                <w:szCs w:val="20"/>
              </w:rPr>
              <w:t xml:space="preserve">53,vaishali </w:t>
            </w:r>
            <w:proofErr w:type="spellStart"/>
            <w:r>
              <w:rPr>
                <w:color w:val="000000"/>
                <w:sz w:val="20"/>
                <w:szCs w:val="20"/>
              </w:rPr>
              <w:t>inclave</w:t>
            </w:r>
            <w:proofErr w:type="spellEnd"/>
            <w:r>
              <w:rPr>
                <w:color w:val="000000"/>
                <w:sz w:val="20"/>
                <w:szCs w:val="20"/>
              </w:rPr>
              <w:t xml:space="preserve"> sector-9, </w:t>
            </w:r>
            <w:proofErr w:type="spellStart"/>
            <w:r>
              <w:rPr>
                <w:color w:val="000000"/>
                <w:sz w:val="20"/>
                <w:szCs w:val="20"/>
              </w:rPr>
              <w:t>indira</w:t>
            </w:r>
            <w:proofErr w:type="spellEnd"/>
            <w:r>
              <w:rPr>
                <w:color w:val="000000"/>
                <w:sz w:val="20"/>
                <w:szCs w:val="20"/>
              </w:rPr>
              <w:t xml:space="preserve"> </w:t>
            </w:r>
            <w:proofErr w:type="spellStart"/>
            <w:r>
              <w:rPr>
                <w:color w:val="000000"/>
                <w:sz w:val="20"/>
                <w:szCs w:val="20"/>
              </w:rPr>
              <w:t>nagar</w:t>
            </w:r>
            <w:proofErr w:type="spellEnd"/>
            <w:r>
              <w:rPr>
                <w:color w:val="000000"/>
                <w:sz w:val="20"/>
                <w:szCs w:val="20"/>
              </w:rPr>
              <w:t>, Lucknow - 226016</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16.03.2018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RTI-782</w:t>
            </w:r>
          </w:p>
        </w:tc>
        <w:tc>
          <w:tcPr>
            <w:tcW w:w="89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proofErr w:type="spellStart"/>
            <w:r>
              <w:rPr>
                <w:color w:val="000000"/>
                <w:sz w:val="20"/>
                <w:szCs w:val="20"/>
              </w:rPr>
              <w:t>Shri</w:t>
            </w:r>
            <w:proofErr w:type="spellEnd"/>
            <w:r>
              <w:rPr>
                <w:color w:val="000000"/>
                <w:sz w:val="20"/>
                <w:szCs w:val="20"/>
              </w:rPr>
              <w:t xml:space="preserve"> B.K. Dave</w:t>
            </w:r>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pPr>
              <w:rPr>
                <w:color w:val="000000"/>
                <w:sz w:val="20"/>
                <w:szCs w:val="20"/>
              </w:rPr>
            </w:pPr>
            <w:r>
              <w:rPr>
                <w:color w:val="000000"/>
                <w:sz w:val="20"/>
                <w:szCs w:val="20"/>
              </w:rPr>
              <w:t xml:space="preserve">L-197 </w:t>
            </w:r>
            <w:proofErr w:type="spellStart"/>
            <w:r>
              <w:rPr>
                <w:color w:val="000000"/>
                <w:sz w:val="20"/>
                <w:szCs w:val="20"/>
              </w:rPr>
              <w:t>Bharti</w:t>
            </w:r>
            <w:proofErr w:type="spellEnd"/>
            <w:r>
              <w:rPr>
                <w:color w:val="000000"/>
                <w:sz w:val="20"/>
                <w:szCs w:val="20"/>
              </w:rPr>
              <w:t xml:space="preserve"> </w:t>
            </w:r>
            <w:proofErr w:type="spellStart"/>
            <w:r>
              <w:rPr>
                <w:color w:val="000000"/>
                <w:sz w:val="20"/>
                <w:szCs w:val="20"/>
              </w:rPr>
              <w:t>Niketan</w:t>
            </w:r>
            <w:proofErr w:type="spellEnd"/>
            <w:r>
              <w:rPr>
                <w:color w:val="000000"/>
                <w:sz w:val="20"/>
                <w:szCs w:val="20"/>
              </w:rPr>
              <w:t xml:space="preserve"> </w:t>
            </w:r>
            <w:proofErr w:type="spellStart"/>
            <w:r>
              <w:rPr>
                <w:color w:val="000000"/>
                <w:sz w:val="20"/>
                <w:szCs w:val="20"/>
              </w:rPr>
              <w:t>Govindpura</w:t>
            </w:r>
            <w:proofErr w:type="spellEnd"/>
            <w:r>
              <w:rPr>
                <w:color w:val="000000"/>
                <w:sz w:val="20"/>
                <w:szCs w:val="20"/>
              </w:rPr>
              <w:t xml:space="preserve"> - Bhopal - 462023</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16.03.2018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RTI-783</w:t>
            </w:r>
          </w:p>
        </w:tc>
        <w:tc>
          <w:tcPr>
            <w:tcW w:w="89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Nishat</w:t>
            </w:r>
            <w:proofErr w:type="spellEnd"/>
            <w:r>
              <w:rPr>
                <w:color w:val="000000"/>
                <w:sz w:val="20"/>
                <w:szCs w:val="20"/>
              </w:rPr>
              <w:t xml:space="preserve"> </w:t>
            </w:r>
            <w:proofErr w:type="spellStart"/>
            <w:r>
              <w:rPr>
                <w:color w:val="000000"/>
                <w:sz w:val="20"/>
                <w:szCs w:val="20"/>
              </w:rPr>
              <w:t>Jahan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pPr>
              <w:rPr>
                <w:color w:val="000000"/>
                <w:sz w:val="20"/>
                <w:szCs w:val="20"/>
              </w:rPr>
            </w:pPr>
            <w:proofErr w:type="spellStart"/>
            <w:r>
              <w:rPr>
                <w:color w:val="000000"/>
                <w:sz w:val="20"/>
                <w:szCs w:val="20"/>
              </w:rPr>
              <w:t>H.no</w:t>
            </w:r>
            <w:proofErr w:type="spellEnd"/>
            <w:r>
              <w:rPr>
                <w:color w:val="000000"/>
                <w:sz w:val="20"/>
                <w:szCs w:val="20"/>
              </w:rPr>
              <w:t xml:space="preserve">. 164/173, </w:t>
            </w:r>
            <w:proofErr w:type="spellStart"/>
            <w:r>
              <w:rPr>
                <w:color w:val="000000"/>
                <w:sz w:val="20"/>
                <w:szCs w:val="20"/>
              </w:rPr>
              <w:t>Narkula</w:t>
            </w:r>
            <w:proofErr w:type="spellEnd"/>
            <w:r>
              <w:rPr>
                <w:color w:val="000000"/>
                <w:sz w:val="20"/>
                <w:szCs w:val="20"/>
              </w:rPr>
              <w:t xml:space="preserve"> </w:t>
            </w:r>
            <w:proofErr w:type="spellStart"/>
            <w:r>
              <w:rPr>
                <w:color w:val="000000"/>
                <w:sz w:val="20"/>
                <w:szCs w:val="20"/>
              </w:rPr>
              <w:t>Ganj</w:t>
            </w:r>
            <w:proofErr w:type="spellEnd"/>
            <w:r>
              <w:rPr>
                <w:color w:val="000000"/>
                <w:sz w:val="20"/>
                <w:szCs w:val="20"/>
              </w:rPr>
              <w:t>, Barely</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26.03.2018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 xml:space="preserve">RTI-784 &amp; </w:t>
            </w:r>
            <w:hyperlink r:id="rId6" w:history="1">
              <w:r w:rsidRPr="00B77DE5">
                <w:rPr>
                  <w:rStyle w:val="Hyperlink"/>
                  <w:rFonts w:ascii="Calibri" w:hAnsi="Calibri" w:cs="Calibri"/>
                  <w:color w:val="auto"/>
                  <w:sz w:val="20"/>
                  <w:szCs w:val="20"/>
                  <w:u w:val="none"/>
                </w:rPr>
                <w:t>NBRIL/R/2018/50001</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 xml:space="preserve">Mr. </w:t>
            </w:r>
            <w:proofErr w:type="spellStart"/>
            <w:r>
              <w:rPr>
                <w:color w:val="000000"/>
                <w:sz w:val="20"/>
                <w:szCs w:val="20"/>
              </w:rPr>
              <w:t>Shailesh</w:t>
            </w:r>
            <w:proofErr w:type="spellEnd"/>
            <w:r>
              <w:rPr>
                <w:color w:val="000000"/>
                <w:sz w:val="20"/>
                <w:szCs w:val="20"/>
              </w:rPr>
              <w:t xml:space="preserve"> Sharma</w:t>
            </w:r>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pPr>
              <w:rPr>
                <w:color w:val="000000"/>
                <w:sz w:val="20"/>
                <w:szCs w:val="20"/>
              </w:rPr>
            </w:pPr>
            <w:r>
              <w:rPr>
                <w:color w:val="000000"/>
                <w:sz w:val="20"/>
                <w:szCs w:val="20"/>
              </w:rPr>
              <w:t xml:space="preserve">6B, </w:t>
            </w:r>
            <w:proofErr w:type="spellStart"/>
            <w:r>
              <w:rPr>
                <w:color w:val="000000"/>
                <w:sz w:val="20"/>
                <w:szCs w:val="20"/>
              </w:rPr>
              <w:t>Rajendra</w:t>
            </w:r>
            <w:proofErr w:type="spellEnd"/>
            <w:r>
              <w:rPr>
                <w:color w:val="000000"/>
                <w:sz w:val="20"/>
                <w:szCs w:val="20"/>
              </w:rPr>
              <w:t xml:space="preserve"> Nagar, New Delhi - 110060</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657D1" w:rsidRDefault="008657D1" w:rsidP="00B77DE5">
            <w:pPr>
              <w:rPr>
                <w:color w:val="000000"/>
                <w:sz w:val="20"/>
                <w:szCs w:val="20"/>
              </w:rPr>
            </w:pPr>
            <w:r>
              <w:rPr>
                <w:color w:val="000000"/>
                <w:sz w:val="20"/>
                <w:szCs w:val="20"/>
              </w:rPr>
              <w:t xml:space="preserve">18.03.2018 </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4F7FC6">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7D1" w:rsidRPr="00B77DE5" w:rsidRDefault="008657D1" w:rsidP="00B77DE5">
            <w:pPr>
              <w:spacing w:line="240" w:lineRule="auto"/>
              <w:jc w:val="center"/>
              <w:rPr>
                <w:rFonts w:ascii="Calibri" w:hAnsi="Calibri" w:cs="Calibri"/>
                <w:sz w:val="20"/>
                <w:szCs w:val="20"/>
              </w:rPr>
            </w:pPr>
            <w:hyperlink r:id="rId7" w:history="1">
              <w:r w:rsidRPr="00B77DE5">
                <w:rPr>
                  <w:rStyle w:val="Hyperlink"/>
                  <w:rFonts w:ascii="Calibri" w:hAnsi="Calibri" w:cs="Calibri"/>
                  <w:color w:val="auto"/>
                  <w:sz w:val="20"/>
                  <w:szCs w:val="20"/>
                  <w:u w:val="none"/>
                </w:rPr>
                <w:t>NBRIL/R/2018/80004</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r>
              <w:rPr>
                <w:rFonts w:ascii="Calibri" w:hAnsi="Calibri" w:cs="Calibri"/>
                <w:sz w:val="20"/>
                <w:szCs w:val="20"/>
              </w:rPr>
              <w:t>RAJESH MOHAN</w:t>
            </w:r>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r w:rsidRPr="004C6EE7">
              <w:rPr>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r w:rsidRPr="00AC6B1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r>
              <w:rPr>
                <w:rFonts w:ascii="Calibri" w:hAnsi="Calibri" w:cs="Calibri"/>
                <w:sz w:val="20"/>
                <w:szCs w:val="20"/>
              </w:rPr>
              <w:t>7/3/2018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4F7FC6">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7D1" w:rsidRPr="00B77DE5" w:rsidRDefault="008657D1" w:rsidP="00B77DE5">
            <w:pPr>
              <w:spacing w:line="240" w:lineRule="auto"/>
              <w:jc w:val="center"/>
              <w:rPr>
                <w:rFonts w:ascii="Calibri" w:hAnsi="Calibri" w:cs="Calibri"/>
                <w:sz w:val="20"/>
                <w:szCs w:val="20"/>
              </w:rPr>
            </w:pPr>
            <w:hyperlink r:id="rId8" w:history="1">
              <w:r w:rsidRPr="00B77DE5">
                <w:rPr>
                  <w:rStyle w:val="Hyperlink"/>
                  <w:rFonts w:ascii="Calibri" w:hAnsi="Calibri" w:cs="Calibri"/>
                  <w:color w:val="auto"/>
                  <w:sz w:val="20"/>
                  <w:szCs w:val="20"/>
                  <w:u w:val="none"/>
                </w:rPr>
                <w:t>NBRIL/R/2018/80005</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r>
              <w:rPr>
                <w:rFonts w:ascii="Calibri" w:hAnsi="Calibri" w:cs="Calibri"/>
                <w:sz w:val="20"/>
                <w:szCs w:val="20"/>
              </w:rPr>
              <w:t>Ashok</w:t>
            </w:r>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r w:rsidRPr="004C6EE7">
              <w:rPr>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r w:rsidRPr="00AC6B1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r>
              <w:rPr>
                <w:rFonts w:ascii="Calibri" w:hAnsi="Calibri" w:cs="Calibri"/>
                <w:sz w:val="20"/>
                <w:szCs w:val="20"/>
              </w:rPr>
              <w:t>14/03/2018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8657D1" w:rsidRPr="00564CAA" w:rsidTr="0018773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7D1" w:rsidRPr="00B77DE5" w:rsidRDefault="008657D1" w:rsidP="00B77DE5">
            <w:pPr>
              <w:spacing w:line="240" w:lineRule="auto"/>
              <w:jc w:val="center"/>
              <w:rPr>
                <w:rFonts w:ascii="Calibri" w:hAnsi="Calibri" w:cs="Calibri"/>
                <w:sz w:val="20"/>
                <w:szCs w:val="20"/>
              </w:rPr>
            </w:pPr>
            <w:hyperlink r:id="rId9" w:history="1">
              <w:r w:rsidRPr="00B77DE5">
                <w:rPr>
                  <w:rStyle w:val="Hyperlink"/>
                  <w:rFonts w:ascii="Calibri" w:hAnsi="Calibri" w:cs="Calibri"/>
                  <w:color w:val="auto"/>
                  <w:sz w:val="20"/>
                  <w:szCs w:val="20"/>
                  <w:u w:val="none"/>
                </w:rPr>
                <w:t>NBRIL/R/2018/90004</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proofErr w:type="spellStart"/>
            <w:r>
              <w:rPr>
                <w:rFonts w:ascii="Calibri" w:hAnsi="Calibri" w:cs="Calibri"/>
                <w:sz w:val="20"/>
                <w:szCs w:val="20"/>
              </w:rPr>
              <w:t>Nishat</w:t>
            </w:r>
            <w:proofErr w:type="spellEnd"/>
            <w:r>
              <w:rPr>
                <w:rFonts w:ascii="Calibri" w:hAnsi="Calibri" w:cs="Calibri"/>
                <w:sz w:val="20"/>
                <w:szCs w:val="20"/>
              </w:rPr>
              <w:t xml:space="preserve"> </w:t>
            </w:r>
            <w:proofErr w:type="spellStart"/>
            <w:r>
              <w:rPr>
                <w:rFonts w:ascii="Calibri" w:hAnsi="Calibri" w:cs="Calibri"/>
                <w:sz w:val="20"/>
                <w:szCs w:val="20"/>
              </w:rPr>
              <w:t>Jahan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657D1" w:rsidRDefault="008657D1">
            <w:pPr>
              <w:rPr>
                <w:color w:val="000000"/>
                <w:sz w:val="20"/>
                <w:szCs w:val="20"/>
              </w:rPr>
            </w:pPr>
            <w:proofErr w:type="spellStart"/>
            <w:r>
              <w:rPr>
                <w:color w:val="000000"/>
                <w:sz w:val="20"/>
                <w:szCs w:val="20"/>
              </w:rPr>
              <w:t>H.no</w:t>
            </w:r>
            <w:proofErr w:type="spellEnd"/>
            <w:r>
              <w:rPr>
                <w:color w:val="000000"/>
                <w:sz w:val="20"/>
                <w:szCs w:val="20"/>
              </w:rPr>
              <w:t xml:space="preserve">. 164/173, </w:t>
            </w:r>
            <w:proofErr w:type="spellStart"/>
            <w:r>
              <w:rPr>
                <w:color w:val="000000"/>
                <w:sz w:val="20"/>
                <w:szCs w:val="20"/>
              </w:rPr>
              <w:t>Narkula</w:t>
            </w:r>
            <w:proofErr w:type="spellEnd"/>
            <w:r>
              <w:rPr>
                <w:color w:val="000000"/>
                <w:sz w:val="20"/>
                <w:szCs w:val="20"/>
              </w:rPr>
              <w:t xml:space="preserve"> </w:t>
            </w:r>
            <w:proofErr w:type="spellStart"/>
            <w:r>
              <w:rPr>
                <w:color w:val="000000"/>
                <w:sz w:val="20"/>
                <w:szCs w:val="20"/>
              </w:rPr>
              <w:t>Ganj</w:t>
            </w:r>
            <w:proofErr w:type="spellEnd"/>
            <w:r>
              <w:rPr>
                <w:color w:val="000000"/>
                <w:sz w:val="20"/>
                <w:szCs w:val="20"/>
              </w:rPr>
              <w:t>, Barely</w:t>
            </w:r>
          </w:p>
        </w:tc>
        <w:tc>
          <w:tcPr>
            <w:tcW w:w="673" w:type="pct"/>
            <w:tcBorders>
              <w:top w:val="single" w:sz="4" w:space="0" w:color="auto"/>
              <w:left w:val="nil"/>
              <w:bottom w:val="single" w:sz="4" w:space="0" w:color="auto"/>
              <w:right w:val="single" w:sz="4" w:space="0" w:color="auto"/>
            </w:tcBorders>
            <w:shd w:val="clear" w:color="auto" w:fill="auto"/>
            <w:noWrap/>
            <w:hideMark/>
          </w:tcPr>
          <w:p w:rsidR="008657D1" w:rsidRDefault="008657D1">
            <w:r w:rsidRPr="00AC6B1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8657D1" w:rsidRDefault="008657D1">
            <w:pPr>
              <w:jc w:val="center"/>
              <w:rPr>
                <w:rFonts w:ascii="Calibri" w:hAnsi="Calibri" w:cs="Calibri"/>
                <w:sz w:val="20"/>
                <w:szCs w:val="20"/>
              </w:rPr>
            </w:pPr>
            <w:r>
              <w:rPr>
                <w:rFonts w:ascii="Calibri" w:hAnsi="Calibri" w:cs="Calibri"/>
                <w:sz w:val="20"/>
                <w:szCs w:val="20"/>
              </w:rPr>
              <w:t>20/03/2018</w:t>
            </w:r>
          </w:p>
        </w:tc>
        <w:tc>
          <w:tcPr>
            <w:tcW w:w="618" w:type="pct"/>
            <w:tcBorders>
              <w:top w:val="single" w:sz="4" w:space="0" w:color="auto"/>
              <w:left w:val="nil"/>
              <w:bottom w:val="single" w:sz="4" w:space="0" w:color="auto"/>
              <w:right w:val="single" w:sz="4" w:space="0" w:color="auto"/>
            </w:tcBorders>
          </w:tcPr>
          <w:p w:rsidR="008657D1" w:rsidRDefault="008657D1">
            <w:r w:rsidRPr="001B52F5">
              <w:rPr>
                <w:rFonts w:cstheme="minorHAnsi"/>
                <w:color w:val="000000" w:themeColor="text1"/>
                <w:sz w:val="20"/>
                <w:szCs w:val="20"/>
              </w:rPr>
              <w:t>Under process</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*RTI-772</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B77DE5" w:rsidRDefault="00B77DE5" w:rsidP="005F372D">
            <w:pPr>
              <w:rPr>
                <w:color w:val="000000"/>
                <w:sz w:val="20"/>
                <w:szCs w:val="20"/>
              </w:rPr>
            </w:pPr>
            <w:r>
              <w:rPr>
                <w:color w:val="000000"/>
                <w:sz w:val="20"/>
                <w:szCs w:val="20"/>
              </w:rPr>
              <w:t>05.03.2018</w:t>
            </w:r>
          </w:p>
          <w:p w:rsidR="00B77DE5" w:rsidRPr="000711AF" w:rsidRDefault="00B77DE5" w:rsidP="00316295">
            <w:pPr>
              <w:rPr>
                <w:rFonts w:cstheme="minorHAnsi"/>
                <w:sz w:val="20"/>
                <w:szCs w:val="20"/>
              </w:rPr>
            </w:pP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*RTI-774</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B77DE5" w:rsidRDefault="00B77DE5">
            <w:pPr>
              <w:rPr>
                <w:color w:val="000000"/>
                <w:sz w:val="20"/>
                <w:szCs w:val="20"/>
              </w:rPr>
            </w:pPr>
            <w:r>
              <w:rPr>
                <w:color w:val="000000"/>
                <w:sz w:val="20"/>
                <w:szCs w:val="20"/>
              </w:rPr>
              <w:t>05.03.2018</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*RTI-775</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B77DE5" w:rsidRDefault="00B77DE5">
            <w:pPr>
              <w:rPr>
                <w:color w:val="000000"/>
                <w:sz w:val="20"/>
                <w:szCs w:val="20"/>
              </w:rPr>
            </w:pPr>
            <w:r>
              <w:rPr>
                <w:color w:val="000000"/>
                <w:sz w:val="20"/>
                <w:szCs w:val="20"/>
              </w:rPr>
              <w:t>05.03.2018</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lastRenderedPageBreak/>
              <w:t>*RTI-776</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B77DE5" w:rsidRDefault="00B77DE5">
            <w:pPr>
              <w:rPr>
                <w:color w:val="000000"/>
                <w:sz w:val="20"/>
                <w:szCs w:val="20"/>
              </w:rPr>
            </w:pPr>
            <w:r>
              <w:rPr>
                <w:color w:val="000000"/>
                <w:sz w:val="20"/>
                <w:szCs w:val="20"/>
              </w:rPr>
              <w:t>07.03.2018</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*RTI-777</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 xml:space="preserve">Dr. </w:t>
            </w:r>
            <w:proofErr w:type="spellStart"/>
            <w:r>
              <w:rPr>
                <w:color w:val="000000"/>
                <w:sz w:val="20"/>
                <w:szCs w:val="20"/>
              </w:rPr>
              <w:t>Sudarshan</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A-1, First Floor, Tower No. 11, Metro City, </w:t>
            </w:r>
            <w:proofErr w:type="spellStart"/>
            <w:r>
              <w:rPr>
                <w:color w:val="000000"/>
                <w:sz w:val="20"/>
                <w:szCs w:val="20"/>
              </w:rPr>
              <w:t>Nishatganj</w:t>
            </w:r>
            <w:proofErr w:type="spellEnd"/>
            <w:r>
              <w:rPr>
                <w:color w:val="000000"/>
                <w:sz w:val="20"/>
                <w:szCs w:val="20"/>
              </w:rPr>
              <w:t>, Lucknow - 07</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09.02.2018</w:t>
            </w:r>
          </w:p>
        </w:tc>
        <w:tc>
          <w:tcPr>
            <w:tcW w:w="618" w:type="pct"/>
            <w:tcBorders>
              <w:top w:val="single" w:sz="4" w:space="0" w:color="auto"/>
              <w:left w:val="nil"/>
              <w:bottom w:val="single" w:sz="4" w:space="0" w:color="auto"/>
              <w:right w:val="single" w:sz="4" w:space="0" w:color="auto"/>
            </w:tcBorders>
          </w:tcPr>
          <w:p w:rsidR="00B77DE5" w:rsidRDefault="00B77DE5">
            <w:pPr>
              <w:rPr>
                <w:color w:val="000000"/>
                <w:sz w:val="20"/>
                <w:szCs w:val="20"/>
              </w:rPr>
            </w:pPr>
            <w:r>
              <w:rPr>
                <w:color w:val="000000"/>
                <w:sz w:val="20"/>
                <w:szCs w:val="20"/>
              </w:rPr>
              <w:t>07.03.2018</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*RTI-779</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Hariom</w:t>
            </w:r>
            <w:proofErr w:type="spellEnd"/>
            <w:r>
              <w:rPr>
                <w:color w:val="000000"/>
                <w:sz w:val="20"/>
                <w:szCs w:val="20"/>
              </w:rPr>
              <w:t xml:space="preserve"> </w:t>
            </w:r>
            <w:proofErr w:type="spellStart"/>
            <w:r>
              <w:rPr>
                <w:color w:val="000000"/>
                <w:sz w:val="20"/>
                <w:szCs w:val="20"/>
              </w:rPr>
              <w:t>Parashari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color w:val="000000"/>
                <w:sz w:val="20"/>
                <w:szCs w:val="20"/>
              </w:rPr>
            </w:pPr>
            <w:r>
              <w:rPr>
                <w:color w:val="000000"/>
                <w:sz w:val="20"/>
                <w:szCs w:val="20"/>
              </w:rPr>
              <w:t xml:space="preserve">Gram </w:t>
            </w:r>
            <w:proofErr w:type="spellStart"/>
            <w:r>
              <w:rPr>
                <w:color w:val="000000"/>
                <w:sz w:val="20"/>
                <w:szCs w:val="20"/>
              </w:rPr>
              <w:t>Vabhiya</w:t>
            </w:r>
            <w:proofErr w:type="spellEnd"/>
            <w:r>
              <w:rPr>
                <w:color w:val="000000"/>
                <w:sz w:val="20"/>
                <w:szCs w:val="20"/>
              </w:rPr>
              <w:t>, Bareilly - 243001</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color w:val="000000"/>
                <w:sz w:val="20"/>
                <w:szCs w:val="20"/>
              </w:rPr>
            </w:pPr>
            <w:r>
              <w:rPr>
                <w:color w:val="000000"/>
                <w:sz w:val="20"/>
                <w:szCs w:val="20"/>
              </w:rPr>
              <w:t>13.02.2018</w:t>
            </w:r>
          </w:p>
        </w:tc>
        <w:tc>
          <w:tcPr>
            <w:tcW w:w="618" w:type="pct"/>
            <w:tcBorders>
              <w:top w:val="single" w:sz="4" w:space="0" w:color="auto"/>
              <w:left w:val="nil"/>
              <w:bottom w:val="single" w:sz="4" w:space="0" w:color="auto"/>
              <w:right w:val="single" w:sz="4" w:space="0" w:color="auto"/>
            </w:tcBorders>
          </w:tcPr>
          <w:p w:rsidR="00B77DE5" w:rsidRDefault="00B77DE5">
            <w:pPr>
              <w:rPr>
                <w:color w:val="000000"/>
                <w:sz w:val="20"/>
                <w:szCs w:val="20"/>
              </w:rPr>
            </w:pPr>
            <w:r>
              <w:rPr>
                <w:color w:val="000000"/>
                <w:sz w:val="20"/>
                <w:szCs w:val="20"/>
              </w:rPr>
              <w:t>13.03.2018</w:t>
            </w:r>
          </w:p>
        </w:tc>
      </w:tr>
      <w:tr w:rsidR="00B77DE5" w:rsidRPr="00564CAA" w:rsidTr="00620F7C">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rFonts w:ascii="Calibri" w:hAnsi="Calibri" w:cs="Calibri"/>
                <w:sz w:val="20"/>
                <w:szCs w:val="20"/>
              </w:rPr>
            </w:pPr>
            <w:r>
              <w:rPr>
                <w:rFonts w:ascii="Calibri" w:hAnsi="Calibri" w:cs="Calibri"/>
                <w:sz w:val="20"/>
                <w:szCs w:val="20"/>
              </w:rPr>
              <w:t>*NBRIL/R/2018/80003</w:t>
            </w:r>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B77DE5" w:rsidRDefault="00103766">
            <w:pPr>
              <w:rPr>
                <w:rFonts w:ascii="Calibri" w:hAnsi="Calibri" w:cs="Calibri"/>
                <w:sz w:val="20"/>
                <w:szCs w:val="20"/>
              </w:rPr>
            </w:pPr>
            <w:r>
              <w:rPr>
                <w:rFonts w:ascii="Calibri" w:hAnsi="Calibri" w:cs="Calibri"/>
                <w:sz w:val="20"/>
                <w:szCs w:val="20"/>
              </w:rPr>
              <w:t xml:space="preserve">V </w:t>
            </w:r>
            <w:proofErr w:type="spellStart"/>
            <w:r>
              <w:rPr>
                <w:rFonts w:ascii="Calibri" w:hAnsi="Calibri" w:cs="Calibri"/>
                <w:sz w:val="20"/>
                <w:szCs w:val="20"/>
              </w:rPr>
              <w:t>Deepa</w:t>
            </w:r>
            <w:proofErr w:type="spellEnd"/>
            <w:r>
              <w:rPr>
                <w:rFonts w:ascii="Calibri" w:hAnsi="Calibri" w:cs="Calibri"/>
                <w:sz w:val="20"/>
                <w:szCs w:val="20"/>
              </w:rPr>
              <w:t xml:space="preserve"> </w:t>
            </w:r>
            <w:proofErr w:type="spellStart"/>
            <w:r>
              <w:rPr>
                <w:rFonts w:ascii="Calibri" w:hAnsi="Calibri" w:cs="Calibri"/>
                <w:sz w:val="20"/>
                <w:szCs w:val="20"/>
              </w:rPr>
              <w:t>Lakshmi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rFonts w:ascii="Calibri" w:hAnsi="Calibri" w:cs="Calibri"/>
                <w:sz w:val="20"/>
                <w:szCs w:val="20"/>
              </w:rPr>
            </w:pPr>
            <w:r>
              <w:rPr>
                <w:rFonts w:ascii="Calibri" w:hAnsi="Calibri" w:cs="Calibri"/>
                <w:sz w:val="20"/>
                <w:szCs w:val="20"/>
              </w:rPr>
              <w:t xml:space="preserve">14/1 </w:t>
            </w:r>
            <w:proofErr w:type="spellStart"/>
            <w:r>
              <w:rPr>
                <w:rFonts w:ascii="Calibri" w:hAnsi="Calibri" w:cs="Calibri"/>
                <w:sz w:val="20"/>
                <w:szCs w:val="20"/>
              </w:rPr>
              <w:t>Dhanasekaran</w:t>
            </w:r>
            <w:proofErr w:type="spellEnd"/>
            <w:r>
              <w:rPr>
                <w:rFonts w:ascii="Calibri" w:hAnsi="Calibri" w:cs="Calibri"/>
                <w:sz w:val="20"/>
                <w:szCs w:val="20"/>
              </w:rPr>
              <w:t xml:space="preserve"> Cross Street, West </w:t>
            </w:r>
            <w:proofErr w:type="spellStart"/>
            <w:r>
              <w:rPr>
                <w:rFonts w:ascii="Calibri" w:hAnsi="Calibri" w:cs="Calibri"/>
                <w:sz w:val="20"/>
                <w:szCs w:val="20"/>
              </w:rPr>
              <w:t>Mambalam</w:t>
            </w:r>
            <w:proofErr w:type="spellEnd"/>
            <w:r>
              <w:rPr>
                <w:rFonts w:ascii="Calibri" w:hAnsi="Calibri" w:cs="Calibri"/>
                <w:sz w:val="20"/>
                <w:szCs w:val="20"/>
              </w:rPr>
              <w:t>, Chennai - 600033</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jc w:val="center"/>
              <w:rPr>
                <w:rFonts w:ascii="Calibri" w:hAnsi="Calibri" w:cs="Calibri"/>
                <w:sz w:val="20"/>
                <w:szCs w:val="20"/>
              </w:rPr>
            </w:pPr>
            <w:r>
              <w:rPr>
                <w:rFonts w:ascii="Calibri" w:hAnsi="Calibri" w:cs="Calibri"/>
                <w:sz w:val="20"/>
                <w:szCs w:val="20"/>
              </w:rPr>
              <w:t>21.02.2018</w:t>
            </w:r>
          </w:p>
        </w:tc>
        <w:tc>
          <w:tcPr>
            <w:tcW w:w="618" w:type="pct"/>
            <w:tcBorders>
              <w:top w:val="single" w:sz="4" w:space="0" w:color="auto"/>
              <w:left w:val="nil"/>
              <w:bottom w:val="single" w:sz="4" w:space="0" w:color="auto"/>
              <w:right w:val="single" w:sz="4" w:space="0" w:color="auto"/>
            </w:tcBorders>
          </w:tcPr>
          <w:p w:rsidR="00B77DE5" w:rsidRPr="000711AF" w:rsidRDefault="00B77DE5" w:rsidP="00316295">
            <w:pPr>
              <w:rPr>
                <w:rFonts w:cstheme="minorHAnsi"/>
                <w:color w:val="000000" w:themeColor="text1"/>
                <w:sz w:val="20"/>
                <w:szCs w:val="20"/>
              </w:rPr>
            </w:pPr>
            <w:r w:rsidRPr="005F372D">
              <w:rPr>
                <w:rFonts w:cstheme="minorHAnsi"/>
                <w:sz w:val="20"/>
                <w:szCs w:val="20"/>
              </w:rPr>
              <w:t>20.03.2018</w:t>
            </w:r>
          </w:p>
        </w:tc>
      </w:tr>
      <w:tr w:rsidR="00B77DE5"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B77DE5" w:rsidRDefault="00B77DE5">
            <w:pPr>
              <w:rPr>
                <w:rFonts w:ascii="Calibri" w:hAnsi="Calibri" w:cs="Calibri"/>
                <w:sz w:val="20"/>
                <w:szCs w:val="20"/>
              </w:rPr>
            </w:pPr>
            <w:r>
              <w:rPr>
                <w:rFonts w:ascii="Calibri" w:hAnsi="Calibri" w:cs="Calibri"/>
                <w:sz w:val="20"/>
                <w:szCs w:val="20"/>
              </w:rPr>
              <w:t>*NBRIL/R/2018/90002</w:t>
            </w:r>
          </w:p>
        </w:tc>
        <w:tc>
          <w:tcPr>
            <w:tcW w:w="89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rFonts w:ascii="Calibri" w:hAnsi="Calibri" w:cs="Calibri"/>
                <w:sz w:val="20"/>
                <w:szCs w:val="20"/>
              </w:rPr>
            </w:pPr>
            <w:r>
              <w:rPr>
                <w:rFonts w:ascii="Calibri" w:hAnsi="Calibri" w:cs="Calibri"/>
                <w:sz w:val="20"/>
                <w:szCs w:val="20"/>
              </w:rPr>
              <w:t xml:space="preserve">Mr. </w:t>
            </w:r>
            <w:proofErr w:type="spellStart"/>
            <w:r>
              <w:rPr>
                <w:rFonts w:ascii="Calibri" w:hAnsi="Calibri" w:cs="Calibri"/>
                <w:sz w:val="20"/>
                <w:szCs w:val="20"/>
              </w:rPr>
              <w:t>Kehar</w:t>
            </w:r>
            <w:proofErr w:type="spellEnd"/>
            <w:r>
              <w:rPr>
                <w:rFonts w:ascii="Calibri" w:hAnsi="Calibri" w:cs="Calibri"/>
                <w:sz w:val="20"/>
                <w:szCs w:val="20"/>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B77DE5" w:rsidRDefault="00B77DE5">
            <w:pPr>
              <w:rPr>
                <w:rFonts w:ascii="Calibri" w:hAnsi="Calibri" w:cs="Calibri"/>
                <w:sz w:val="20"/>
                <w:szCs w:val="20"/>
              </w:rPr>
            </w:pPr>
            <w:proofErr w:type="spellStart"/>
            <w:r>
              <w:rPr>
                <w:rFonts w:ascii="Calibri" w:hAnsi="Calibri" w:cs="Calibri"/>
                <w:sz w:val="20"/>
                <w:szCs w:val="20"/>
              </w:rPr>
              <w:t>Vill</w:t>
            </w:r>
            <w:proofErr w:type="spellEnd"/>
            <w:r>
              <w:rPr>
                <w:rFonts w:ascii="Calibri" w:hAnsi="Calibri" w:cs="Calibri"/>
                <w:sz w:val="20"/>
                <w:szCs w:val="20"/>
              </w:rPr>
              <w:t xml:space="preserve">. </w:t>
            </w:r>
            <w:proofErr w:type="spellStart"/>
            <w:r>
              <w:rPr>
                <w:rFonts w:ascii="Calibri" w:hAnsi="Calibri" w:cs="Calibri"/>
                <w:sz w:val="20"/>
                <w:szCs w:val="20"/>
              </w:rPr>
              <w:t>Akalpur</w:t>
            </w:r>
            <w:proofErr w:type="spellEnd"/>
            <w:r>
              <w:rPr>
                <w:rFonts w:ascii="Calibri" w:hAnsi="Calibri" w:cs="Calibri"/>
                <w:sz w:val="20"/>
                <w:szCs w:val="20"/>
              </w:rPr>
              <w:t>, The-</w:t>
            </w:r>
            <w:proofErr w:type="spellStart"/>
            <w:r>
              <w:rPr>
                <w:rFonts w:ascii="Calibri" w:hAnsi="Calibri" w:cs="Calibri"/>
                <w:sz w:val="20"/>
                <w:szCs w:val="20"/>
              </w:rPr>
              <w:t>Marth</w:t>
            </w:r>
            <w:proofErr w:type="spellEnd"/>
            <w:r>
              <w:rPr>
                <w:rFonts w:ascii="Calibri" w:hAnsi="Calibri" w:cs="Calibri"/>
                <w:sz w:val="20"/>
                <w:szCs w:val="20"/>
              </w:rPr>
              <w:t>, Jammu - 180002, J&amp;K</w:t>
            </w:r>
          </w:p>
        </w:tc>
        <w:tc>
          <w:tcPr>
            <w:tcW w:w="673" w:type="pct"/>
            <w:tcBorders>
              <w:top w:val="single" w:sz="4" w:space="0" w:color="auto"/>
              <w:left w:val="nil"/>
              <w:bottom w:val="single" w:sz="4" w:space="0" w:color="auto"/>
              <w:right w:val="single" w:sz="4" w:space="0" w:color="auto"/>
            </w:tcBorders>
            <w:shd w:val="clear" w:color="auto" w:fill="auto"/>
            <w:noWrap/>
            <w:hideMark/>
          </w:tcPr>
          <w:p w:rsidR="00B77DE5" w:rsidRDefault="00B77DE5">
            <w:pPr>
              <w:rPr>
                <w:rFonts w:ascii="Calibri" w:hAnsi="Calibri" w:cs="Calibri"/>
                <w:sz w:val="20"/>
                <w:szCs w:val="20"/>
              </w:rPr>
            </w:pPr>
            <w:r>
              <w:rPr>
                <w:rFonts w:ascii="Calibri" w:hAnsi="Calibri" w:cs="Calibr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7DE5" w:rsidRDefault="00B77DE5">
            <w:pPr>
              <w:jc w:val="center"/>
              <w:rPr>
                <w:rFonts w:ascii="Calibri" w:hAnsi="Calibri" w:cs="Calibri"/>
                <w:sz w:val="20"/>
                <w:szCs w:val="20"/>
              </w:rPr>
            </w:pPr>
            <w:r>
              <w:rPr>
                <w:rFonts w:ascii="Calibri" w:hAnsi="Calibri" w:cs="Calibri"/>
                <w:sz w:val="20"/>
                <w:szCs w:val="20"/>
              </w:rPr>
              <w:t>07.02.2018</w:t>
            </w:r>
          </w:p>
        </w:tc>
        <w:tc>
          <w:tcPr>
            <w:tcW w:w="618" w:type="pct"/>
            <w:tcBorders>
              <w:top w:val="single" w:sz="4" w:space="0" w:color="auto"/>
              <w:left w:val="nil"/>
              <w:bottom w:val="single" w:sz="4" w:space="0" w:color="auto"/>
              <w:right w:val="single" w:sz="4" w:space="0" w:color="auto"/>
            </w:tcBorders>
          </w:tcPr>
          <w:p w:rsidR="00B77DE5" w:rsidRPr="000711AF" w:rsidRDefault="00B77DE5" w:rsidP="00316295">
            <w:pPr>
              <w:rPr>
                <w:rFonts w:cstheme="minorHAnsi"/>
                <w:color w:val="000000" w:themeColor="text1"/>
                <w:sz w:val="20"/>
                <w:szCs w:val="20"/>
              </w:rPr>
            </w:pPr>
            <w:r w:rsidRPr="005F372D">
              <w:rPr>
                <w:rFonts w:cstheme="minorHAnsi"/>
                <w:sz w:val="20"/>
                <w:szCs w:val="20"/>
              </w:rPr>
              <w:t>07.03.2018</w:t>
            </w:r>
          </w:p>
        </w:tc>
      </w:tr>
    </w:tbl>
    <w:p w:rsidR="00C74601" w:rsidRPr="00564CAA" w:rsidRDefault="00C74601" w:rsidP="003432E1">
      <w:pPr>
        <w:spacing w:after="0"/>
        <w:jc w:val="center"/>
        <w:rPr>
          <w:rFonts w:cstheme="minorHAnsi"/>
          <w:color w:val="000000" w:themeColor="text1"/>
          <w:sz w:val="20"/>
          <w:szCs w:val="20"/>
        </w:rPr>
      </w:pPr>
    </w:p>
    <w:p w:rsidR="00C74601" w:rsidRPr="00564CAA" w:rsidRDefault="00F57796" w:rsidP="004307B0">
      <w:pPr>
        <w:spacing w:after="0" w:line="240" w:lineRule="auto"/>
        <w:rPr>
          <w:rFonts w:cstheme="minorHAnsi"/>
          <w:color w:val="000000" w:themeColor="text1"/>
          <w:sz w:val="20"/>
          <w:szCs w:val="20"/>
        </w:rPr>
      </w:pPr>
      <w:r w:rsidRPr="00564CAA">
        <w:rPr>
          <w:rFonts w:cstheme="minorHAnsi"/>
          <w:color w:val="000000" w:themeColor="text1"/>
          <w:sz w:val="20"/>
          <w:szCs w:val="20"/>
        </w:rPr>
        <w:t xml:space="preserve">*(for the application received in the month of </w:t>
      </w:r>
      <w:r w:rsidR="00EB34D7">
        <w:rPr>
          <w:rFonts w:cstheme="minorHAnsi"/>
          <w:color w:val="000000" w:themeColor="text1"/>
          <w:sz w:val="20"/>
          <w:szCs w:val="20"/>
        </w:rPr>
        <w:t xml:space="preserve">February </w:t>
      </w:r>
      <w:r w:rsidR="00D22607">
        <w:rPr>
          <w:rFonts w:cstheme="minorHAnsi"/>
          <w:color w:val="000000" w:themeColor="text1"/>
          <w:sz w:val="20"/>
          <w:szCs w:val="20"/>
        </w:rPr>
        <w:t>2018</w:t>
      </w:r>
      <w:r w:rsidRPr="00564CAA">
        <w:rPr>
          <w:rFonts w:cstheme="minorHAnsi"/>
          <w:color w:val="000000" w:themeColor="text1"/>
          <w:sz w:val="20"/>
          <w:szCs w:val="20"/>
        </w:rPr>
        <w:t>)</w:t>
      </w:r>
    </w:p>
    <w:p w:rsidR="000D2EC2" w:rsidRPr="00564CAA" w:rsidRDefault="000D2EC2" w:rsidP="004307B0">
      <w:pPr>
        <w:spacing w:after="0" w:line="240" w:lineRule="auto"/>
        <w:ind w:right="6"/>
        <w:rPr>
          <w:rFonts w:cstheme="minorHAnsi"/>
          <w:color w:val="000000" w:themeColor="text1"/>
          <w:sz w:val="20"/>
          <w:szCs w:val="20"/>
        </w:rPr>
      </w:pP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564CAA" w:rsidRDefault="00F57796" w:rsidP="004307B0">
      <w:pPr>
        <w:spacing w:after="0" w:line="240" w:lineRule="auto"/>
        <w:ind w:left="1080" w:right="6"/>
        <w:rPr>
          <w:rFonts w:cstheme="minorHAnsi"/>
          <w:b/>
          <w:color w:val="000000" w:themeColor="text1"/>
          <w:sz w:val="20"/>
          <w:szCs w:val="20"/>
        </w:rPr>
      </w:pPr>
      <w:r w:rsidRPr="00564CAA">
        <w:rPr>
          <w:rFonts w:cstheme="minorHAnsi"/>
          <w:b/>
          <w:color w:val="000000" w:themeColor="text1"/>
          <w:sz w:val="20"/>
          <w:szCs w:val="20"/>
        </w:rPr>
        <w:t>NA</w:t>
      </w:r>
    </w:p>
    <w:p w:rsidR="00F8088F" w:rsidRPr="00564CAA" w:rsidRDefault="00F8088F" w:rsidP="004307B0">
      <w:pPr>
        <w:spacing w:after="0" w:line="240" w:lineRule="auto"/>
        <w:ind w:left="360" w:right="6"/>
        <w:rPr>
          <w:rFonts w:cstheme="minorHAnsi"/>
          <w:b/>
          <w:color w:val="000000" w:themeColor="text1"/>
          <w:sz w:val="20"/>
          <w:szCs w:val="20"/>
        </w:rPr>
      </w:pPr>
    </w:p>
    <w:p w:rsidR="00772A6A" w:rsidRPr="008657D1" w:rsidRDefault="00F57796" w:rsidP="004307B0">
      <w:pPr>
        <w:pStyle w:val="ListParagraph"/>
        <w:numPr>
          <w:ilvl w:val="0"/>
          <w:numId w:val="1"/>
        </w:numPr>
        <w:spacing w:after="0" w:line="240" w:lineRule="auto"/>
        <w:ind w:right="6"/>
        <w:rPr>
          <w:rFonts w:cstheme="minorHAnsi"/>
          <w:b/>
          <w:bCs/>
          <w:color w:val="000000" w:themeColor="text1"/>
          <w:sz w:val="20"/>
          <w:szCs w:val="20"/>
        </w:rPr>
      </w:pPr>
      <w:r w:rsidRPr="000711AF">
        <w:rPr>
          <w:rFonts w:cstheme="minorHAnsi"/>
          <w:color w:val="000000" w:themeColor="text1"/>
          <w:sz w:val="20"/>
          <w:szCs w:val="20"/>
        </w:rPr>
        <w:t>The number of appeals referred to First Appellate Authority</w:t>
      </w:r>
      <w:r w:rsidR="00191869" w:rsidRPr="000711AF">
        <w:rPr>
          <w:rFonts w:cstheme="minorHAnsi"/>
          <w:color w:val="000000" w:themeColor="text1"/>
          <w:sz w:val="20"/>
          <w:szCs w:val="20"/>
        </w:rPr>
        <w:t xml:space="preserve">: </w:t>
      </w:r>
    </w:p>
    <w:p w:rsidR="008657D1" w:rsidRPr="000711AF" w:rsidRDefault="008657D1" w:rsidP="008657D1">
      <w:pPr>
        <w:pStyle w:val="ListParagraph"/>
        <w:spacing w:after="0" w:line="240" w:lineRule="auto"/>
        <w:ind w:left="1080" w:right="6"/>
        <w:rPr>
          <w:rFonts w:cstheme="minorHAnsi"/>
          <w:b/>
          <w:bCs/>
          <w:color w:val="000000" w:themeColor="text1"/>
          <w:sz w:val="20"/>
          <w:szCs w:val="20"/>
        </w:rPr>
      </w:pPr>
      <w:r>
        <w:rPr>
          <w:rFonts w:cstheme="minorHAnsi"/>
          <w:color w:val="000000" w:themeColor="text1"/>
          <w:sz w:val="20"/>
          <w:szCs w:val="20"/>
        </w:rPr>
        <w:t xml:space="preserve">One Appeal received for </w:t>
      </w:r>
      <w:r w:rsidRPr="008657D1">
        <w:rPr>
          <w:rFonts w:cstheme="minorHAnsi"/>
          <w:b/>
          <w:bCs/>
          <w:color w:val="000000" w:themeColor="text1"/>
          <w:sz w:val="20"/>
          <w:szCs w:val="20"/>
        </w:rPr>
        <w:t>RTI-771</w:t>
      </w:r>
    </w:p>
    <w:p w:rsidR="0043294E" w:rsidRPr="00564CAA" w:rsidRDefault="00F57796" w:rsidP="003C31C7">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Central Information Commission for review, the nature of appeals and the outcome of appeals</w:t>
      </w:r>
      <w:r w:rsidRPr="00564CAA">
        <w:rPr>
          <w:rFonts w:cstheme="minorHAnsi"/>
          <w:b/>
          <w:bCs/>
          <w:color w:val="000000" w:themeColor="text1"/>
          <w:sz w:val="20"/>
          <w:szCs w:val="20"/>
        </w:rPr>
        <w:t>.</w:t>
      </w:r>
      <w:r w:rsidR="008B64E8" w:rsidRPr="00564CAA">
        <w:rPr>
          <w:rFonts w:cstheme="minorHAnsi"/>
          <w:b/>
          <w:bCs/>
          <w:color w:val="000000" w:themeColor="text1"/>
          <w:sz w:val="20"/>
          <w:szCs w:val="20"/>
        </w:rPr>
        <w:t xml:space="preserve"> </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 xml:space="preserve">Details of disciplinary action taken against any officer in respect of administration of this </w:t>
      </w:r>
      <w:proofErr w:type="spellStart"/>
      <w:r w:rsidRPr="00564CAA">
        <w:rPr>
          <w:rFonts w:cstheme="minorHAnsi"/>
          <w:color w:val="000000" w:themeColor="text1"/>
          <w:sz w:val="20"/>
          <w:szCs w:val="20"/>
        </w:rPr>
        <w:t>Act.N</w:t>
      </w:r>
      <w:proofErr w:type="spellEnd"/>
      <w:r w:rsidRPr="00564CAA">
        <w:rPr>
          <w:rFonts w:cstheme="minorHAnsi"/>
          <w:color w:val="000000" w:themeColor="text1"/>
          <w:sz w:val="20"/>
          <w:szCs w:val="20"/>
        </w:rPr>
        <w:t>/A</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Amount of charges collected by Public Authority under this Act.</w:t>
      </w:r>
    </w:p>
    <w:p w:rsidR="00F57796" w:rsidRPr="00564CAA" w:rsidRDefault="00F57796" w:rsidP="004307B0">
      <w:pPr>
        <w:spacing w:after="0" w:line="240" w:lineRule="auto"/>
        <w:ind w:left="1080"/>
        <w:rPr>
          <w:rFonts w:cstheme="minorHAnsi"/>
          <w:color w:val="000000" w:themeColor="text1"/>
          <w:sz w:val="20"/>
          <w:szCs w:val="20"/>
          <w:highlight w:val="yellow"/>
        </w:rPr>
      </w:pPr>
      <w:r w:rsidRPr="00564CAA">
        <w:rPr>
          <w:rFonts w:cstheme="minorHAnsi"/>
          <w:color w:val="000000" w:themeColor="text1"/>
          <w:sz w:val="20"/>
          <w:szCs w:val="20"/>
        </w:rPr>
        <w:t>Registration fees collected u/s 7(1) - Rs.</w:t>
      </w:r>
      <w:r w:rsidR="001F25C7">
        <w:rPr>
          <w:rFonts w:cstheme="minorHAnsi"/>
          <w:color w:val="000000" w:themeColor="text1"/>
          <w:sz w:val="20"/>
          <w:szCs w:val="20"/>
          <w:highlight w:val="yellow"/>
        </w:rPr>
        <w:t>20</w:t>
      </w:r>
      <w:r w:rsidR="009871C3" w:rsidRPr="00564CAA">
        <w:rPr>
          <w:rFonts w:cstheme="minorHAnsi"/>
          <w:color w:val="000000" w:themeColor="text1"/>
          <w:sz w:val="20"/>
          <w:szCs w:val="20"/>
          <w:highlight w:val="yellow"/>
        </w:rPr>
        <w:t>/-</w:t>
      </w:r>
    </w:p>
    <w:p w:rsidR="000D2EC2" w:rsidRPr="00564CAA" w:rsidRDefault="009B24DC"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Addl. Fee collected u/s 7(3) </w:t>
      </w:r>
      <w:r w:rsidR="00FF114C" w:rsidRPr="00564CAA">
        <w:rPr>
          <w:rFonts w:cstheme="minorHAnsi"/>
          <w:color w:val="000000" w:themeColor="text1"/>
          <w:sz w:val="20"/>
          <w:szCs w:val="20"/>
        </w:rPr>
        <w:t>–</w:t>
      </w:r>
    </w:p>
    <w:p w:rsidR="004E5768" w:rsidRPr="00564CAA" w:rsidRDefault="004E5768" w:rsidP="004307B0">
      <w:pPr>
        <w:spacing w:after="0" w:line="240" w:lineRule="auto"/>
        <w:ind w:left="1080"/>
        <w:rPr>
          <w:rFonts w:cstheme="minorHAnsi"/>
          <w:color w:val="000000" w:themeColor="text1"/>
          <w:sz w:val="20"/>
          <w:szCs w:val="20"/>
        </w:rPr>
      </w:pPr>
    </w:p>
    <w:p w:rsidR="00DC0D36" w:rsidRPr="00564CAA" w:rsidRDefault="000D2EC2"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564CAA">
        <w:rPr>
          <w:rFonts w:cstheme="minorHAnsi"/>
          <w:color w:val="000000" w:themeColor="text1"/>
          <w:sz w:val="20"/>
          <w:szCs w:val="20"/>
        </w:rPr>
        <w:t>operationalization</w:t>
      </w:r>
      <w:proofErr w:type="spellEnd"/>
      <w:r w:rsidRPr="00564CAA">
        <w:rPr>
          <w:rFonts w:cstheme="minorHAnsi"/>
          <w:color w:val="000000" w:themeColor="text1"/>
          <w:sz w:val="20"/>
          <w:szCs w:val="20"/>
        </w:rPr>
        <w:t xml:space="preserve"> the Right to access the information.</w:t>
      </w:r>
    </w:p>
    <w:p w:rsidR="00556E24" w:rsidRPr="00564CAA" w:rsidRDefault="00556E24" w:rsidP="004307B0">
      <w:pPr>
        <w:spacing w:after="0" w:line="240" w:lineRule="auto"/>
        <w:rPr>
          <w:rFonts w:cstheme="minorHAnsi"/>
          <w:color w:val="000000" w:themeColor="text1"/>
          <w:sz w:val="20"/>
          <w:szCs w:val="20"/>
        </w:rPr>
      </w:pPr>
    </w:p>
    <w:p w:rsidR="00D1188A" w:rsidRPr="00564CAA" w:rsidRDefault="00D1188A" w:rsidP="004307B0">
      <w:pPr>
        <w:spacing w:after="0" w:line="240" w:lineRule="auto"/>
        <w:rPr>
          <w:rFonts w:cstheme="minorHAnsi"/>
          <w:color w:val="000000" w:themeColor="text1"/>
          <w:sz w:val="20"/>
          <w:szCs w:val="20"/>
        </w:rPr>
      </w:pPr>
    </w:p>
    <w:p w:rsidR="004F1504" w:rsidRPr="00564CAA" w:rsidRDefault="004F1504" w:rsidP="004307B0">
      <w:pPr>
        <w:spacing w:after="0" w:line="240" w:lineRule="auto"/>
        <w:jc w:val="right"/>
        <w:rPr>
          <w:rFonts w:cstheme="minorHAnsi"/>
          <w:color w:val="000000" w:themeColor="text1"/>
          <w:sz w:val="20"/>
          <w:szCs w:val="20"/>
        </w:rPr>
      </w:pPr>
    </w:p>
    <w:p w:rsidR="003C31C7" w:rsidRPr="00564CAA" w:rsidRDefault="00467E89" w:rsidP="003C31C7">
      <w:pPr>
        <w:spacing w:after="0" w:line="240" w:lineRule="auto"/>
        <w:ind w:left="1080"/>
        <w:jc w:val="right"/>
        <w:rPr>
          <w:rFonts w:cstheme="minorHAnsi"/>
          <w:i/>
          <w:color w:val="000000" w:themeColor="text1"/>
          <w:sz w:val="20"/>
          <w:szCs w:val="20"/>
        </w:rPr>
      </w:pPr>
      <w:r w:rsidRPr="00564CAA">
        <w:rPr>
          <w:rFonts w:cstheme="minorHAnsi"/>
          <w:color w:val="000000" w:themeColor="text1"/>
          <w:sz w:val="20"/>
          <w:szCs w:val="20"/>
        </w:rPr>
        <w:t>(</w:t>
      </w:r>
      <w:proofErr w:type="spellStart"/>
      <w:r w:rsidR="000D2EC2" w:rsidRPr="00564CAA">
        <w:rPr>
          <w:rFonts w:cstheme="minorHAnsi"/>
          <w:color w:val="000000" w:themeColor="text1"/>
          <w:sz w:val="20"/>
          <w:szCs w:val="20"/>
        </w:rPr>
        <w:t>Vivek</w:t>
      </w:r>
      <w:proofErr w:type="spellEnd"/>
      <w:r w:rsidR="000D2EC2" w:rsidRPr="00564CAA">
        <w:rPr>
          <w:rFonts w:cstheme="minorHAnsi"/>
          <w:color w:val="000000" w:themeColor="text1"/>
          <w:sz w:val="20"/>
          <w:szCs w:val="20"/>
        </w:rPr>
        <w:t xml:space="preserve"> </w:t>
      </w:r>
      <w:proofErr w:type="spellStart"/>
      <w:proofErr w:type="gramStart"/>
      <w:r w:rsidR="000D2EC2" w:rsidRPr="00564CAA">
        <w:rPr>
          <w:rFonts w:cstheme="minorHAnsi"/>
          <w:color w:val="000000" w:themeColor="text1"/>
          <w:sz w:val="20"/>
          <w:szCs w:val="20"/>
        </w:rPr>
        <w:t>Srivastava</w:t>
      </w:r>
      <w:proofErr w:type="spellEnd"/>
      <w:r w:rsidR="000D2EC2" w:rsidRPr="00564CAA">
        <w:rPr>
          <w:rFonts w:cstheme="minorHAnsi"/>
          <w:color w:val="000000" w:themeColor="text1"/>
          <w:sz w:val="20"/>
          <w:szCs w:val="20"/>
        </w:rPr>
        <w:t xml:space="preserve"> </w:t>
      </w:r>
      <w:r w:rsidRPr="00564CAA">
        <w:rPr>
          <w:rFonts w:cstheme="minorHAnsi"/>
          <w:color w:val="000000" w:themeColor="text1"/>
          <w:sz w:val="20"/>
          <w:szCs w:val="20"/>
        </w:rPr>
        <w:t>)</w:t>
      </w:r>
      <w:proofErr w:type="gramEnd"/>
    </w:p>
    <w:p w:rsidR="00B31049" w:rsidRPr="00564CAA" w:rsidRDefault="000D2EC2" w:rsidP="003C31C7">
      <w:pPr>
        <w:spacing w:after="0" w:line="240" w:lineRule="auto"/>
        <w:ind w:left="1080"/>
        <w:jc w:val="right"/>
        <w:rPr>
          <w:rFonts w:cstheme="minorHAnsi"/>
          <w:i/>
          <w:color w:val="000000" w:themeColor="text1"/>
          <w:sz w:val="20"/>
          <w:szCs w:val="20"/>
        </w:rPr>
      </w:pPr>
      <w:r w:rsidRPr="00564CAA">
        <w:rPr>
          <w:rFonts w:cstheme="minorHAnsi"/>
          <w:i/>
          <w:color w:val="000000" w:themeColor="text1"/>
          <w:sz w:val="20"/>
          <w:szCs w:val="20"/>
        </w:rPr>
        <w:t>Central Public Information Officer</w:t>
      </w:r>
      <w:r w:rsidR="00FE0934" w:rsidRPr="00564CAA">
        <w:rPr>
          <w:rFonts w:cstheme="minorHAnsi"/>
          <w:i/>
          <w:color w:val="000000" w:themeColor="text1"/>
          <w:sz w:val="20"/>
          <w:szCs w:val="20"/>
        </w:rPr>
        <w:t xml:space="preserve"> (R&amp;D Matters)</w:t>
      </w:r>
    </w:p>
    <w:p w:rsidR="00564CAA" w:rsidRPr="00564CAA" w:rsidRDefault="00564CAA">
      <w:pPr>
        <w:spacing w:after="0" w:line="240" w:lineRule="auto"/>
        <w:ind w:left="1080"/>
        <w:jc w:val="right"/>
        <w:rPr>
          <w:rFonts w:cstheme="minorHAnsi"/>
          <w:i/>
          <w:color w:val="000000" w:themeColor="text1"/>
          <w:sz w:val="20"/>
          <w:szCs w:val="20"/>
        </w:rPr>
      </w:pPr>
    </w:p>
    <w:sectPr w:rsidR="00564CAA" w:rsidRPr="00564CAA" w:rsidSect="003C31C7">
      <w:pgSz w:w="12240" w:h="15840"/>
      <w:pgMar w:top="144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711AF"/>
    <w:rsid w:val="00083F99"/>
    <w:rsid w:val="00094AE4"/>
    <w:rsid w:val="00097AA7"/>
    <w:rsid w:val="000B1AF0"/>
    <w:rsid w:val="000C669B"/>
    <w:rsid w:val="000D1E20"/>
    <w:rsid w:val="000D2EC2"/>
    <w:rsid w:val="000D2FB3"/>
    <w:rsid w:val="000E652A"/>
    <w:rsid w:val="000E7385"/>
    <w:rsid w:val="000F12B9"/>
    <w:rsid w:val="00100602"/>
    <w:rsid w:val="00103766"/>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25C7"/>
    <w:rsid w:val="001F72AF"/>
    <w:rsid w:val="00200506"/>
    <w:rsid w:val="00201F04"/>
    <w:rsid w:val="00217153"/>
    <w:rsid w:val="00232B4E"/>
    <w:rsid w:val="00234D94"/>
    <w:rsid w:val="00236A57"/>
    <w:rsid w:val="002375F7"/>
    <w:rsid w:val="00252048"/>
    <w:rsid w:val="00275358"/>
    <w:rsid w:val="002765B9"/>
    <w:rsid w:val="00287E41"/>
    <w:rsid w:val="00291612"/>
    <w:rsid w:val="002A093E"/>
    <w:rsid w:val="002D257D"/>
    <w:rsid w:val="002E2207"/>
    <w:rsid w:val="0030279F"/>
    <w:rsid w:val="00313A6B"/>
    <w:rsid w:val="0031524E"/>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7AFB"/>
    <w:rsid w:val="00407F56"/>
    <w:rsid w:val="004120E9"/>
    <w:rsid w:val="004307B0"/>
    <w:rsid w:val="0043294E"/>
    <w:rsid w:val="0043381C"/>
    <w:rsid w:val="00433FF3"/>
    <w:rsid w:val="00446142"/>
    <w:rsid w:val="00447DA9"/>
    <w:rsid w:val="00467E89"/>
    <w:rsid w:val="004761A6"/>
    <w:rsid w:val="00497C5F"/>
    <w:rsid w:val="004D3073"/>
    <w:rsid w:val="004E55E2"/>
    <w:rsid w:val="004E5768"/>
    <w:rsid w:val="004F1504"/>
    <w:rsid w:val="004F3384"/>
    <w:rsid w:val="00506620"/>
    <w:rsid w:val="00542F1C"/>
    <w:rsid w:val="00556E24"/>
    <w:rsid w:val="00561DE3"/>
    <w:rsid w:val="00564CAA"/>
    <w:rsid w:val="00574AC9"/>
    <w:rsid w:val="00585184"/>
    <w:rsid w:val="005D0849"/>
    <w:rsid w:val="005E33A7"/>
    <w:rsid w:val="005E7C92"/>
    <w:rsid w:val="005F372D"/>
    <w:rsid w:val="00606066"/>
    <w:rsid w:val="0064021A"/>
    <w:rsid w:val="00654B61"/>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D1766"/>
    <w:rsid w:val="007E72DF"/>
    <w:rsid w:val="007F0A59"/>
    <w:rsid w:val="008657D1"/>
    <w:rsid w:val="00881237"/>
    <w:rsid w:val="0089632F"/>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4F0D"/>
    <w:rsid w:val="009E5080"/>
    <w:rsid w:val="00A10FB5"/>
    <w:rsid w:val="00A30DD4"/>
    <w:rsid w:val="00A3280D"/>
    <w:rsid w:val="00A36D46"/>
    <w:rsid w:val="00A36F31"/>
    <w:rsid w:val="00A416CE"/>
    <w:rsid w:val="00A51AE4"/>
    <w:rsid w:val="00A73C05"/>
    <w:rsid w:val="00A82E76"/>
    <w:rsid w:val="00A82FFE"/>
    <w:rsid w:val="00A86408"/>
    <w:rsid w:val="00A905C9"/>
    <w:rsid w:val="00A91C09"/>
    <w:rsid w:val="00AB65BC"/>
    <w:rsid w:val="00AE5465"/>
    <w:rsid w:val="00AE5947"/>
    <w:rsid w:val="00AF4A71"/>
    <w:rsid w:val="00B01014"/>
    <w:rsid w:val="00B12B44"/>
    <w:rsid w:val="00B17192"/>
    <w:rsid w:val="00B17FAB"/>
    <w:rsid w:val="00B31049"/>
    <w:rsid w:val="00B35343"/>
    <w:rsid w:val="00B4159F"/>
    <w:rsid w:val="00B44D02"/>
    <w:rsid w:val="00B720A8"/>
    <w:rsid w:val="00B73E36"/>
    <w:rsid w:val="00B7632C"/>
    <w:rsid w:val="00B77DE5"/>
    <w:rsid w:val="00B954FF"/>
    <w:rsid w:val="00BA1D39"/>
    <w:rsid w:val="00BB08BD"/>
    <w:rsid w:val="00BB15F7"/>
    <w:rsid w:val="00BB18AA"/>
    <w:rsid w:val="00BC3337"/>
    <w:rsid w:val="00BF11B7"/>
    <w:rsid w:val="00C363BC"/>
    <w:rsid w:val="00C67E59"/>
    <w:rsid w:val="00C70098"/>
    <w:rsid w:val="00C738BA"/>
    <w:rsid w:val="00C74601"/>
    <w:rsid w:val="00C77830"/>
    <w:rsid w:val="00CA55A6"/>
    <w:rsid w:val="00CA6C28"/>
    <w:rsid w:val="00CC6428"/>
    <w:rsid w:val="00CE32BB"/>
    <w:rsid w:val="00CE7251"/>
    <w:rsid w:val="00CF591F"/>
    <w:rsid w:val="00D02B2E"/>
    <w:rsid w:val="00D1188A"/>
    <w:rsid w:val="00D22607"/>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34D7"/>
    <w:rsid w:val="00EB725C"/>
    <w:rsid w:val="00ED4E6D"/>
    <w:rsid w:val="00ED7DE5"/>
    <w:rsid w:val="00EF38AF"/>
    <w:rsid w:val="00F0338B"/>
    <w:rsid w:val="00F42D6D"/>
    <w:rsid w:val="00F44EAE"/>
    <w:rsid w:val="00F57796"/>
    <w:rsid w:val="00F8088F"/>
    <w:rsid w:val="00F849B5"/>
    <w:rsid w:val="00F90131"/>
    <w:rsid w:val="00FD2722"/>
    <w:rsid w:val="00FE0934"/>
    <w:rsid w:val="00FE4EB7"/>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155659007">
      <w:bodyDiv w:val="1"/>
      <w:marLeft w:val="0"/>
      <w:marRight w:val="0"/>
      <w:marTop w:val="0"/>
      <w:marBottom w:val="0"/>
      <w:divBdr>
        <w:top w:val="none" w:sz="0" w:space="0" w:color="auto"/>
        <w:left w:val="none" w:sz="0" w:space="0" w:color="auto"/>
        <w:bottom w:val="none" w:sz="0" w:space="0" w:color="auto"/>
        <w:right w:val="none" w:sz="0" w:space="0" w:color="auto"/>
      </w:divBdr>
    </w:div>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354624495">
      <w:bodyDiv w:val="1"/>
      <w:marLeft w:val="0"/>
      <w:marRight w:val="0"/>
      <w:marTop w:val="0"/>
      <w:marBottom w:val="0"/>
      <w:divBdr>
        <w:top w:val="none" w:sz="0" w:space="0" w:color="auto"/>
        <w:left w:val="none" w:sz="0" w:space="0" w:color="auto"/>
        <w:bottom w:val="none" w:sz="0" w:space="0" w:color="auto"/>
        <w:right w:val="none" w:sz="0" w:space="0" w:color="auto"/>
      </w:divBdr>
    </w:div>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48339790">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711274879">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195077821">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690642162">
      <w:bodyDiv w:val="1"/>
      <w:marLeft w:val="0"/>
      <w:marRight w:val="0"/>
      <w:marTop w:val="0"/>
      <w:marBottom w:val="0"/>
      <w:divBdr>
        <w:top w:val="none" w:sz="0" w:space="0" w:color="auto"/>
        <w:left w:val="none" w:sz="0" w:space="0" w:color="auto"/>
        <w:bottom w:val="none" w:sz="0" w:space="0" w:color="auto"/>
        <w:right w:val="none" w:sz="0" w:space="0" w:color="auto"/>
      </w:divBdr>
    </w:div>
    <w:div w:id="1731921057">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661741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ionline.gov.in/RTIMIS/NODAL/ui.searchForm.php" TargetMode="External"/><Relationship Id="rId3" Type="http://schemas.openxmlformats.org/officeDocument/2006/relationships/styles" Target="styles.xml"/><Relationship Id="rId7" Type="http://schemas.openxmlformats.org/officeDocument/2006/relationships/hyperlink" Target="https://www.rtionline.gov.in/RTIMIS/NODAL/ui.searchFor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ionline.gov.in/RTIMIS/NODAL/ui.searchForm.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ionline.gov.in/RTIMIS/NODAL/ui.search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F9555-AA0B-45B9-8E86-32E0864C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9</cp:revision>
  <cp:lastPrinted>2018-01-10T06:20:00Z</cp:lastPrinted>
  <dcterms:created xsi:type="dcterms:W3CDTF">2018-04-06T07:19:00Z</dcterms:created>
  <dcterms:modified xsi:type="dcterms:W3CDTF">2018-04-06T08:37:00Z</dcterms:modified>
</cp:coreProperties>
</file>