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49434D" w:rsidRDefault="00F57796" w:rsidP="003432E1">
      <w:pPr>
        <w:pStyle w:val="Title"/>
        <w:ind w:left="1080" w:right="6" w:firstLine="3"/>
        <w:rPr>
          <w:rFonts w:asciiTheme="minorHAnsi" w:hAnsiTheme="minorHAnsi" w:cstheme="minorHAnsi"/>
          <w:color w:val="000000" w:themeColor="text1"/>
          <w:sz w:val="22"/>
          <w:szCs w:val="22"/>
        </w:rPr>
      </w:pPr>
      <w:r w:rsidRPr="0049434D">
        <w:rPr>
          <w:rFonts w:asciiTheme="minorHAnsi" w:hAnsiTheme="minorHAnsi" w:cstheme="minorHAnsi"/>
          <w:color w:val="000000" w:themeColor="text1"/>
          <w:sz w:val="22"/>
          <w:szCs w:val="22"/>
        </w:rPr>
        <w:t>Progress Report under Right to Information Act 2005 of CSIR-NBRI</w:t>
      </w:r>
    </w:p>
    <w:p w:rsidR="00F57796" w:rsidRPr="00CD4188" w:rsidRDefault="00F57796" w:rsidP="003432E1">
      <w:pPr>
        <w:ind w:left="-142"/>
        <w:jc w:val="center"/>
        <w:rPr>
          <w:rFonts w:cstheme="minorHAnsi"/>
          <w:b/>
          <w:bCs/>
          <w:color w:val="000000" w:themeColor="text1"/>
        </w:rPr>
      </w:pPr>
      <w:r w:rsidRPr="00CD4188">
        <w:rPr>
          <w:rFonts w:cstheme="minorHAnsi"/>
          <w:b/>
          <w:bCs/>
          <w:color w:val="000000" w:themeColor="text1"/>
        </w:rPr>
        <w:t xml:space="preserve">(Period </w:t>
      </w:r>
      <w:r w:rsidR="002968AD" w:rsidRPr="00CD4188">
        <w:rPr>
          <w:rFonts w:cstheme="minorHAnsi"/>
          <w:b/>
          <w:bCs/>
          <w:color w:val="000000" w:themeColor="text1"/>
        </w:rPr>
        <w:t>April</w:t>
      </w:r>
      <w:r w:rsidR="00FE4EB7" w:rsidRPr="00CD4188">
        <w:rPr>
          <w:rFonts w:cstheme="minorHAnsi"/>
          <w:b/>
          <w:bCs/>
          <w:color w:val="000000" w:themeColor="text1"/>
        </w:rPr>
        <w:t xml:space="preserve"> </w:t>
      </w:r>
      <w:r w:rsidRPr="00CD4188">
        <w:rPr>
          <w:rFonts w:cstheme="minorHAnsi"/>
          <w:b/>
          <w:bCs/>
          <w:color w:val="000000" w:themeColor="text1"/>
        </w:rPr>
        <w:t>1, 201</w:t>
      </w:r>
      <w:r w:rsidR="00FE4EB7" w:rsidRPr="00CD4188">
        <w:rPr>
          <w:rFonts w:cstheme="minorHAnsi"/>
          <w:b/>
          <w:bCs/>
          <w:color w:val="000000" w:themeColor="text1"/>
        </w:rPr>
        <w:t>8</w:t>
      </w:r>
      <w:r w:rsidRPr="00CD4188">
        <w:rPr>
          <w:rFonts w:cstheme="minorHAnsi"/>
          <w:b/>
          <w:bCs/>
          <w:color w:val="000000" w:themeColor="text1"/>
        </w:rPr>
        <w:t xml:space="preserve"> to</w:t>
      </w:r>
      <w:r w:rsidR="004F1504" w:rsidRPr="00CD4188">
        <w:rPr>
          <w:rFonts w:cstheme="minorHAnsi"/>
          <w:b/>
          <w:bCs/>
          <w:color w:val="000000" w:themeColor="text1"/>
        </w:rPr>
        <w:t xml:space="preserve"> </w:t>
      </w:r>
      <w:r w:rsidR="002968AD" w:rsidRPr="00CD4188">
        <w:rPr>
          <w:rFonts w:cstheme="minorHAnsi"/>
          <w:b/>
          <w:bCs/>
          <w:color w:val="000000" w:themeColor="text1"/>
        </w:rPr>
        <w:t>April</w:t>
      </w:r>
      <w:r w:rsidR="00AF4A71" w:rsidRPr="00CD4188">
        <w:rPr>
          <w:rFonts w:cstheme="minorHAnsi"/>
          <w:b/>
          <w:bCs/>
          <w:color w:val="000000" w:themeColor="text1"/>
        </w:rPr>
        <w:t xml:space="preserve"> </w:t>
      </w:r>
      <w:r w:rsidR="00EB34D7" w:rsidRPr="00CD4188">
        <w:rPr>
          <w:rFonts w:cstheme="minorHAnsi"/>
          <w:b/>
          <w:bCs/>
          <w:color w:val="000000" w:themeColor="text1"/>
        </w:rPr>
        <w:t>3</w:t>
      </w:r>
      <w:r w:rsidR="002968AD" w:rsidRPr="00CD4188">
        <w:rPr>
          <w:rFonts w:cstheme="minorHAnsi"/>
          <w:b/>
          <w:bCs/>
          <w:color w:val="000000" w:themeColor="text1"/>
        </w:rPr>
        <w:t>0</w:t>
      </w:r>
      <w:r w:rsidRPr="00CD4188">
        <w:rPr>
          <w:rFonts w:cstheme="minorHAnsi"/>
          <w:b/>
          <w:bCs/>
          <w:color w:val="000000" w:themeColor="text1"/>
        </w:rPr>
        <w:t xml:space="preserve">, </w:t>
      </w:r>
      <w:r w:rsidRPr="001D17CA">
        <w:rPr>
          <w:rStyle w:val="Strong"/>
          <w:rFonts w:cstheme="minorHAnsi"/>
          <w:color w:val="000000" w:themeColor="text1"/>
        </w:rPr>
        <w:t>201</w:t>
      </w:r>
      <w:r w:rsidR="00FE4EB7" w:rsidRPr="001D17CA">
        <w:rPr>
          <w:rStyle w:val="Strong"/>
          <w:rFonts w:cstheme="minorHAnsi"/>
          <w:color w:val="000000" w:themeColor="text1"/>
        </w:rPr>
        <w:t>8</w:t>
      </w:r>
      <w:r w:rsidRPr="001D17CA">
        <w:rPr>
          <w:rFonts w:cstheme="minorHAnsi"/>
          <w:color w:val="000000" w:themeColor="text1"/>
        </w:rPr>
        <w:t>)</w:t>
      </w:r>
    </w:p>
    <w:p w:rsidR="00FC4C45" w:rsidRDefault="00F57796" w:rsidP="000D0B03">
      <w:pPr>
        <w:pStyle w:val="ListParagraph"/>
        <w:numPr>
          <w:ilvl w:val="0"/>
          <w:numId w:val="2"/>
        </w:numPr>
        <w:spacing w:after="0" w:line="240" w:lineRule="auto"/>
        <w:ind w:left="142" w:right="6"/>
        <w:rPr>
          <w:rFonts w:cstheme="minorHAnsi"/>
          <w:color w:val="000000" w:themeColor="text1"/>
        </w:rPr>
      </w:pPr>
      <w:r w:rsidRPr="00CD4188">
        <w:rPr>
          <w:rFonts w:cstheme="minorHAnsi"/>
          <w:color w:val="000000" w:themeColor="text1"/>
        </w:rPr>
        <w:t>Number of applications received by CPIO [including transfer from other PAs under Section 6(3)] -2</w:t>
      </w:r>
    </w:p>
    <w:p w:rsidR="005E7C92" w:rsidRPr="0049434D" w:rsidRDefault="005E7C92" w:rsidP="003432E1">
      <w:pPr>
        <w:spacing w:after="0" w:line="240" w:lineRule="auto"/>
        <w:ind w:left="1080" w:right="6"/>
        <w:jc w:val="center"/>
        <w:rPr>
          <w:rFonts w:cstheme="minorHAnsi"/>
          <w:color w:val="000000" w:themeColor="text1"/>
        </w:rPr>
      </w:pPr>
    </w:p>
    <w:tbl>
      <w:tblPr>
        <w:tblW w:w="10349" w:type="dxa"/>
        <w:tblInd w:w="-17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tblPr>
      <w:tblGrid>
        <w:gridCol w:w="710"/>
        <w:gridCol w:w="1559"/>
        <w:gridCol w:w="1417"/>
        <w:gridCol w:w="1843"/>
        <w:gridCol w:w="1985"/>
        <w:gridCol w:w="1417"/>
        <w:gridCol w:w="1418"/>
      </w:tblGrid>
      <w:tr w:rsidR="00FC4C45" w:rsidRPr="0049434D" w:rsidTr="005A702F">
        <w:trPr>
          <w:trHeight w:val="1043"/>
        </w:trPr>
        <w:tc>
          <w:tcPr>
            <w:tcW w:w="710" w:type="dxa"/>
            <w:shd w:val="clear" w:color="auto" w:fill="D9D9D9" w:themeFill="background1" w:themeFillShade="D9"/>
            <w:hideMark/>
          </w:tcPr>
          <w:p w:rsidR="00FC4C45" w:rsidRPr="0049434D" w:rsidRDefault="00FC4C45" w:rsidP="00FC4C45">
            <w:pPr>
              <w:spacing w:after="0" w:line="240" w:lineRule="auto"/>
              <w:jc w:val="center"/>
              <w:rPr>
                <w:rFonts w:eastAsia="Times New Roman" w:cs="Mangal"/>
                <w:b/>
                <w:bCs/>
                <w:color w:val="000000"/>
                <w:lang w:bidi="hi-IN"/>
              </w:rPr>
            </w:pPr>
            <w:r w:rsidRPr="0049434D">
              <w:rPr>
                <w:rFonts w:eastAsia="Times New Roman" w:cs="Mangal"/>
                <w:b/>
                <w:bCs/>
                <w:color w:val="000000"/>
                <w:lang w:bidi="hi-IN"/>
              </w:rPr>
              <w:t>S.N.</w:t>
            </w:r>
          </w:p>
        </w:tc>
        <w:tc>
          <w:tcPr>
            <w:tcW w:w="1559" w:type="dxa"/>
            <w:shd w:val="clear" w:color="auto" w:fill="D9D9D9" w:themeFill="background1" w:themeFillShade="D9"/>
            <w:hideMark/>
          </w:tcPr>
          <w:p w:rsidR="00FC4C45" w:rsidRPr="0049434D" w:rsidRDefault="00FC4C45" w:rsidP="00FC4C45">
            <w:pPr>
              <w:spacing w:after="0" w:line="240" w:lineRule="auto"/>
              <w:jc w:val="center"/>
              <w:rPr>
                <w:rFonts w:eastAsia="Times New Roman" w:cs="Mangal"/>
                <w:b/>
                <w:bCs/>
                <w:color w:val="000000"/>
                <w:lang w:bidi="hi-IN"/>
              </w:rPr>
            </w:pPr>
            <w:r w:rsidRPr="0049434D">
              <w:rPr>
                <w:rFonts w:eastAsia="Times New Roman" w:cs="Mangal"/>
                <w:b/>
                <w:bCs/>
                <w:color w:val="000000"/>
                <w:lang w:bidi="hi-IN"/>
              </w:rPr>
              <w:t>Application Registration No.</w:t>
            </w:r>
          </w:p>
        </w:tc>
        <w:tc>
          <w:tcPr>
            <w:tcW w:w="1417" w:type="dxa"/>
            <w:shd w:val="clear" w:color="auto" w:fill="D9D9D9" w:themeFill="background1" w:themeFillShade="D9"/>
            <w:hideMark/>
          </w:tcPr>
          <w:p w:rsidR="00FC4C45" w:rsidRPr="0049434D" w:rsidRDefault="00FC4C45" w:rsidP="00FC4C45">
            <w:pPr>
              <w:spacing w:after="0" w:line="240" w:lineRule="auto"/>
              <w:jc w:val="center"/>
              <w:rPr>
                <w:rFonts w:eastAsia="Times New Roman" w:cs="Mangal"/>
                <w:b/>
                <w:bCs/>
                <w:color w:val="000000"/>
                <w:lang w:bidi="hi-IN"/>
              </w:rPr>
            </w:pPr>
            <w:r w:rsidRPr="0049434D">
              <w:rPr>
                <w:rFonts w:eastAsia="Times New Roman" w:cs="Mangal"/>
                <w:b/>
                <w:bCs/>
                <w:color w:val="000000"/>
                <w:lang w:bidi="hi-IN"/>
              </w:rPr>
              <w:t>Name</w:t>
            </w:r>
            <w:r w:rsidRPr="0049434D">
              <w:rPr>
                <w:rFonts w:eastAsia="Times New Roman" w:cs="Mangal"/>
                <w:b/>
                <w:bCs/>
                <w:lang w:bidi="hi-IN"/>
              </w:rPr>
              <w:t xml:space="preserve"> of Applicant</w:t>
            </w:r>
          </w:p>
        </w:tc>
        <w:tc>
          <w:tcPr>
            <w:tcW w:w="1843" w:type="dxa"/>
            <w:shd w:val="clear" w:color="auto" w:fill="D9D9D9" w:themeFill="background1" w:themeFillShade="D9"/>
            <w:hideMark/>
          </w:tcPr>
          <w:p w:rsidR="00FC4C45" w:rsidRPr="0049434D" w:rsidRDefault="00FC4C45" w:rsidP="00FC4C45">
            <w:pPr>
              <w:spacing w:after="0" w:line="240" w:lineRule="auto"/>
              <w:jc w:val="center"/>
              <w:rPr>
                <w:rFonts w:eastAsia="Times New Roman" w:cs="Mangal"/>
                <w:b/>
                <w:bCs/>
                <w:color w:val="000000"/>
                <w:lang w:bidi="hi-IN"/>
              </w:rPr>
            </w:pPr>
            <w:r w:rsidRPr="0049434D">
              <w:rPr>
                <w:rFonts w:eastAsia="Times New Roman" w:cs="Mangal"/>
                <w:b/>
                <w:bCs/>
                <w:color w:val="000000"/>
                <w:lang w:bidi="hi-IN"/>
              </w:rPr>
              <w:t>Address of Applicant</w:t>
            </w:r>
          </w:p>
        </w:tc>
        <w:tc>
          <w:tcPr>
            <w:tcW w:w="1985" w:type="dxa"/>
            <w:shd w:val="clear" w:color="auto" w:fill="D9D9D9" w:themeFill="background1" w:themeFillShade="D9"/>
            <w:hideMark/>
          </w:tcPr>
          <w:p w:rsidR="00FC4C45" w:rsidRPr="0049434D" w:rsidRDefault="00FC4C45" w:rsidP="00FC4C45">
            <w:pPr>
              <w:spacing w:after="0" w:line="240" w:lineRule="auto"/>
              <w:jc w:val="center"/>
              <w:rPr>
                <w:rFonts w:eastAsia="Times New Roman" w:cs="Mangal"/>
                <w:b/>
                <w:bCs/>
                <w:color w:val="000000"/>
                <w:lang w:bidi="hi-IN"/>
              </w:rPr>
            </w:pPr>
            <w:r w:rsidRPr="0049434D">
              <w:rPr>
                <w:rFonts w:eastAsia="Times New Roman" w:cs="Mangal"/>
                <w:b/>
                <w:bCs/>
                <w:color w:val="000000"/>
                <w:lang w:bidi="hi-IN"/>
              </w:rPr>
              <w:t>Nature of Application</w:t>
            </w:r>
          </w:p>
        </w:tc>
        <w:tc>
          <w:tcPr>
            <w:tcW w:w="1417" w:type="dxa"/>
            <w:shd w:val="clear" w:color="auto" w:fill="D9D9D9" w:themeFill="background1" w:themeFillShade="D9"/>
            <w:hideMark/>
          </w:tcPr>
          <w:p w:rsidR="00FC4C45" w:rsidRPr="0049434D" w:rsidRDefault="00FC4C45" w:rsidP="00FC4C45">
            <w:pPr>
              <w:spacing w:after="0" w:line="240" w:lineRule="auto"/>
              <w:jc w:val="center"/>
              <w:rPr>
                <w:rFonts w:eastAsia="Times New Roman" w:cs="Mangal"/>
                <w:b/>
                <w:bCs/>
                <w:color w:val="000000"/>
                <w:lang w:bidi="hi-IN"/>
              </w:rPr>
            </w:pPr>
            <w:r w:rsidRPr="0049434D">
              <w:rPr>
                <w:rFonts w:eastAsia="Times New Roman" w:cs="Mangal"/>
                <w:b/>
                <w:bCs/>
                <w:color w:val="000000"/>
                <w:lang w:bidi="hi-IN"/>
              </w:rPr>
              <w:t>Date of Receiving Application</w:t>
            </w:r>
          </w:p>
        </w:tc>
        <w:tc>
          <w:tcPr>
            <w:tcW w:w="1418" w:type="dxa"/>
            <w:shd w:val="clear" w:color="auto" w:fill="D9D9D9" w:themeFill="background1" w:themeFillShade="D9"/>
            <w:hideMark/>
          </w:tcPr>
          <w:p w:rsidR="00FC4C45" w:rsidRPr="0049434D" w:rsidRDefault="00FC4C45" w:rsidP="00FC4C45">
            <w:pPr>
              <w:spacing w:after="0" w:line="240" w:lineRule="auto"/>
              <w:jc w:val="center"/>
              <w:rPr>
                <w:rFonts w:eastAsia="Times New Roman" w:cs="Mangal"/>
                <w:b/>
                <w:bCs/>
                <w:color w:val="000000"/>
                <w:lang w:bidi="hi-IN"/>
              </w:rPr>
            </w:pPr>
            <w:r w:rsidRPr="0049434D">
              <w:rPr>
                <w:rFonts w:eastAsia="Times New Roman" w:cs="Mangal"/>
                <w:b/>
                <w:bCs/>
                <w:color w:val="000000"/>
                <w:lang w:bidi="hi-IN"/>
              </w:rPr>
              <w:t>PIOs reply</w:t>
            </w:r>
          </w:p>
        </w:tc>
      </w:tr>
      <w:tr w:rsidR="00FC4C45" w:rsidRPr="0049434D" w:rsidTr="0049434D">
        <w:trPr>
          <w:trHeight w:val="1411"/>
        </w:trPr>
        <w:tc>
          <w:tcPr>
            <w:tcW w:w="710"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t>1</w:t>
            </w:r>
          </w:p>
        </w:tc>
        <w:tc>
          <w:tcPr>
            <w:tcW w:w="1559"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NBRIL/R/2018/90005</w:t>
            </w:r>
          </w:p>
        </w:tc>
        <w:tc>
          <w:tcPr>
            <w:tcW w:w="1417"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Y K Anand</w:t>
            </w:r>
          </w:p>
        </w:tc>
        <w:tc>
          <w:tcPr>
            <w:tcW w:w="1843"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 xml:space="preserve">A-4/294, Sector IV, </w:t>
            </w:r>
            <w:proofErr w:type="spellStart"/>
            <w:r w:rsidRPr="0049434D">
              <w:rPr>
                <w:rFonts w:eastAsia="Times New Roman" w:cs="Mangal"/>
                <w:color w:val="000000"/>
                <w:lang w:bidi="hi-IN"/>
              </w:rPr>
              <w:t>Rohini</w:t>
            </w:r>
            <w:proofErr w:type="spellEnd"/>
            <w:r w:rsidRPr="0049434D">
              <w:rPr>
                <w:rFonts w:eastAsia="Times New Roman" w:cs="Mangal"/>
                <w:color w:val="000000"/>
                <w:lang w:bidi="hi-IN"/>
              </w:rPr>
              <w:t>, Delhi, Pin:110085</w:t>
            </w:r>
          </w:p>
        </w:tc>
        <w:tc>
          <w:tcPr>
            <w:tcW w:w="1985"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417"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t>03-</w:t>
            </w:r>
            <w:r w:rsidRPr="0049434D">
              <w:rPr>
                <w:rFonts w:eastAsia="Times New Roman" w:cs="Mangal"/>
                <w:color w:val="000000"/>
                <w:cs/>
                <w:lang w:bidi="hi-IN"/>
              </w:rPr>
              <w:t>अप्रैल-</w:t>
            </w:r>
            <w:r w:rsidRPr="0049434D">
              <w:rPr>
                <w:rFonts w:eastAsia="Times New Roman" w:cs="Mangal"/>
                <w:color w:val="000000"/>
                <w:lang w:bidi="hi-IN"/>
              </w:rPr>
              <w:t>18</w:t>
            </w:r>
          </w:p>
        </w:tc>
        <w:tc>
          <w:tcPr>
            <w:tcW w:w="1418" w:type="dxa"/>
            <w:shd w:val="clear" w:color="auto" w:fill="auto"/>
            <w:hideMark/>
          </w:tcPr>
          <w:p w:rsidR="00FC4C45" w:rsidRPr="0049434D" w:rsidRDefault="00027138" w:rsidP="00FC4C45">
            <w:pPr>
              <w:spacing w:after="0" w:line="240" w:lineRule="auto"/>
              <w:jc w:val="center"/>
              <w:rPr>
                <w:rFonts w:eastAsia="Times New Roman" w:cs="Mangal"/>
                <w:color w:val="000000"/>
                <w:lang w:bidi="hi-IN"/>
              </w:rPr>
            </w:pPr>
            <w:r>
              <w:rPr>
                <w:rFonts w:eastAsia="Times New Roman" w:cs="Mangal"/>
                <w:color w:val="000000"/>
                <w:lang w:bidi="hi-IN"/>
              </w:rPr>
              <w:t>Under Process</w:t>
            </w:r>
          </w:p>
        </w:tc>
      </w:tr>
      <w:tr w:rsidR="00FC4C45" w:rsidRPr="0049434D" w:rsidTr="0049434D">
        <w:trPr>
          <w:trHeight w:val="1261"/>
        </w:trPr>
        <w:tc>
          <w:tcPr>
            <w:tcW w:w="710"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t>2</w:t>
            </w:r>
          </w:p>
        </w:tc>
        <w:tc>
          <w:tcPr>
            <w:tcW w:w="1559"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NBRIL/R/2018/80006</w:t>
            </w:r>
          </w:p>
        </w:tc>
        <w:tc>
          <w:tcPr>
            <w:tcW w:w="1417" w:type="dxa"/>
            <w:shd w:val="clear" w:color="auto" w:fill="auto"/>
            <w:hideMark/>
          </w:tcPr>
          <w:p w:rsidR="00FC4C45" w:rsidRPr="0049434D" w:rsidRDefault="00FC4C45" w:rsidP="00FC4C45">
            <w:pPr>
              <w:spacing w:after="0" w:line="240" w:lineRule="auto"/>
              <w:rPr>
                <w:rFonts w:eastAsia="Times New Roman" w:cs="Mangal"/>
                <w:color w:val="000000"/>
                <w:lang w:bidi="hi-IN"/>
              </w:rPr>
            </w:pPr>
            <w:proofErr w:type="spellStart"/>
            <w:r w:rsidRPr="0049434D">
              <w:rPr>
                <w:rFonts w:eastAsia="Times New Roman" w:cs="Mangal"/>
                <w:color w:val="000000"/>
                <w:lang w:bidi="hi-IN"/>
              </w:rPr>
              <w:t>Gaurav</w:t>
            </w:r>
            <w:proofErr w:type="spellEnd"/>
            <w:r w:rsidRPr="0049434D">
              <w:rPr>
                <w:rFonts w:eastAsia="Times New Roman" w:cs="Mangal"/>
                <w:color w:val="000000"/>
                <w:lang w:bidi="hi-IN"/>
              </w:rPr>
              <w:t xml:space="preserve"> </w:t>
            </w:r>
            <w:proofErr w:type="spellStart"/>
            <w:r w:rsidRPr="0049434D">
              <w:rPr>
                <w:rFonts w:eastAsia="Times New Roman" w:cs="Mangal"/>
                <w:color w:val="000000"/>
                <w:lang w:bidi="hi-IN"/>
              </w:rPr>
              <w:t>Vasare</w:t>
            </w:r>
            <w:proofErr w:type="spellEnd"/>
          </w:p>
        </w:tc>
        <w:tc>
          <w:tcPr>
            <w:tcW w:w="1843" w:type="dxa"/>
            <w:shd w:val="clear" w:color="auto" w:fill="auto"/>
            <w:hideMark/>
          </w:tcPr>
          <w:p w:rsidR="00FC4C45" w:rsidRPr="0049434D" w:rsidRDefault="00FC4C45" w:rsidP="00FC4C45">
            <w:pPr>
              <w:spacing w:after="0" w:line="240" w:lineRule="auto"/>
              <w:rPr>
                <w:rFonts w:eastAsia="Times New Roman" w:cs="Mangal"/>
                <w:color w:val="000000"/>
                <w:lang w:bidi="hi-IN"/>
              </w:rPr>
            </w:pPr>
            <w:proofErr w:type="spellStart"/>
            <w:r w:rsidRPr="0049434D">
              <w:rPr>
                <w:rFonts w:eastAsia="Times New Roman" w:cs="Mangal"/>
                <w:color w:val="000000"/>
                <w:lang w:bidi="hi-IN"/>
              </w:rPr>
              <w:t>Ankola</w:t>
            </w:r>
            <w:proofErr w:type="spellEnd"/>
            <w:r w:rsidRPr="0049434D">
              <w:rPr>
                <w:rFonts w:eastAsia="Times New Roman" w:cs="Mangal"/>
                <w:color w:val="000000"/>
                <w:lang w:bidi="hi-IN"/>
              </w:rPr>
              <w:t xml:space="preserve">, </w:t>
            </w:r>
            <w:proofErr w:type="spellStart"/>
            <w:r w:rsidRPr="0049434D">
              <w:rPr>
                <w:rFonts w:eastAsia="Times New Roman" w:cs="Mangal"/>
                <w:color w:val="000000"/>
                <w:lang w:bidi="hi-IN"/>
              </w:rPr>
              <w:t>Uttara</w:t>
            </w:r>
            <w:proofErr w:type="spellEnd"/>
            <w:r w:rsidRPr="0049434D">
              <w:rPr>
                <w:rFonts w:eastAsia="Times New Roman" w:cs="Mangal"/>
                <w:color w:val="000000"/>
                <w:lang w:bidi="hi-IN"/>
              </w:rPr>
              <w:t xml:space="preserve"> Kannada, Pin:581314</w:t>
            </w:r>
          </w:p>
        </w:tc>
        <w:tc>
          <w:tcPr>
            <w:tcW w:w="1985"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417"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t>03-</w:t>
            </w:r>
            <w:r w:rsidRPr="0049434D">
              <w:rPr>
                <w:rFonts w:eastAsia="Times New Roman" w:cs="Mangal"/>
                <w:color w:val="000000"/>
                <w:cs/>
                <w:lang w:bidi="hi-IN"/>
              </w:rPr>
              <w:t>अप्रैल-</w:t>
            </w:r>
            <w:r w:rsidRPr="0049434D">
              <w:rPr>
                <w:rFonts w:eastAsia="Times New Roman" w:cs="Mangal"/>
                <w:color w:val="000000"/>
                <w:lang w:bidi="hi-IN"/>
              </w:rPr>
              <w:t>18</w:t>
            </w:r>
          </w:p>
        </w:tc>
        <w:tc>
          <w:tcPr>
            <w:tcW w:w="1418" w:type="dxa"/>
            <w:shd w:val="clear" w:color="auto" w:fill="auto"/>
            <w:hideMark/>
          </w:tcPr>
          <w:p w:rsidR="00FC4C45" w:rsidRPr="0049434D" w:rsidRDefault="00027138" w:rsidP="00FC4C45">
            <w:pPr>
              <w:spacing w:after="0" w:line="240" w:lineRule="auto"/>
              <w:jc w:val="center"/>
              <w:rPr>
                <w:rFonts w:eastAsia="Times New Roman" w:cs="Mangal"/>
                <w:color w:val="000000"/>
                <w:lang w:bidi="hi-IN"/>
              </w:rPr>
            </w:pPr>
            <w:r>
              <w:rPr>
                <w:rFonts w:eastAsia="Times New Roman" w:cs="Mangal"/>
                <w:color w:val="000000"/>
                <w:lang w:bidi="hi-IN"/>
              </w:rPr>
              <w:t>Under Process</w:t>
            </w:r>
          </w:p>
        </w:tc>
      </w:tr>
      <w:tr w:rsidR="00FC4C45" w:rsidRPr="0049434D" w:rsidTr="0049434D">
        <w:trPr>
          <w:trHeight w:val="1705"/>
        </w:trPr>
        <w:tc>
          <w:tcPr>
            <w:tcW w:w="710"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t>3</w:t>
            </w:r>
          </w:p>
        </w:tc>
        <w:tc>
          <w:tcPr>
            <w:tcW w:w="1559"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NBRIL/R/2018/80007</w:t>
            </w:r>
          </w:p>
        </w:tc>
        <w:tc>
          <w:tcPr>
            <w:tcW w:w="1417" w:type="dxa"/>
            <w:shd w:val="clear" w:color="auto" w:fill="auto"/>
            <w:hideMark/>
          </w:tcPr>
          <w:p w:rsidR="00FC4C45" w:rsidRPr="0049434D" w:rsidRDefault="00FC4C45" w:rsidP="00FC4C45">
            <w:pPr>
              <w:spacing w:after="0" w:line="240" w:lineRule="auto"/>
              <w:rPr>
                <w:rFonts w:eastAsia="Times New Roman" w:cs="Mangal"/>
                <w:color w:val="000000"/>
                <w:lang w:bidi="hi-IN"/>
              </w:rPr>
            </w:pPr>
            <w:proofErr w:type="spellStart"/>
            <w:r w:rsidRPr="0049434D">
              <w:rPr>
                <w:rFonts w:eastAsia="Times New Roman" w:cs="Mangal"/>
                <w:color w:val="000000"/>
                <w:lang w:bidi="hi-IN"/>
              </w:rPr>
              <w:t>Mahendra</w:t>
            </w:r>
            <w:proofErr w:type="spellEnd"/>
            <w:r w:rsidRPr="0049434D">
              <w:rPr>
                <w:rFonts w:eastAsia="Times New Roman" w:cs="Mangal"/>
                <w:color w:val="000000"/>
                <w:lang w:bidi="hi-IN"/>
              </w:rPr>
              <w:t xml:space="preserve"> </w:t>
            </w:r>
            <w:proofErr w:type="spellStart"/>
            <w:r w:rsidRPr="0049434D">
              <w:rPr>
                <w:rFonts w:eastAsia="Times New Roman" w:cs="Mangal"/>
                <w:color w:val="000000"/>
                <w:lang w:bidi="hi-IN"/>
              </w:rPr>
              <w:t>Pratap</w:t>
            </w:r>
            <w:proofErr w:type="spellEnd"/>
            <w:r w:rsidRPr="0049434D">
              <w:rPr>
                <w:rFonts w:eastAsia="Times New Roman" w:cs="Mangal"/>
                <w:color w:val="000000"/>
                <w:lang w:bidi="hi-IN"/>
              </w:rPr>
              <w:t xml:space="preserve"> Singh</w:t>
            </w:r>
          </w:p>
        </w:tc>
        <w:tc>
          <w:tcPr>
            <w:tcW w:w="1843"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 xml:space="preserve">8 </w:t>
            </w:r>
            <w:proofErr w:type="spellStart"/>
            <w:r w:rsidRPr="0049434D">
              <w:rPr>
                <w:rFonts w:eastAsia="Times New Roman" w:cs="Mangal"/>
                <w:color w:val="000000"/>
                <w:lang w:bidi="hi-IN"/>
              </w:rPr>
              <w:t>Shiv</w:t>
            </w:r>
            <w:proofErr w:type="spellEnd"/>
            <w:r w:rsidRPr="0049434D">
              <w:rPr>
                <w:rFonts w:eastAsia="Times New Roman" w:cs="Mangal"/>
                <w:color w:val="000000"/>
                <w:lang w:bidi="hi-IN"/>
              </w:rPr>
              <w:t xml:space="preserve"> </w:t>
            </w:r>
            <w:proofErr w:type="spellStart"/>
            <w:r w:rsidRPr="0049434D">
              <w:rPr>
                <w:rFonts w:eastAsia="Times New Roman" w:cs="Mangal"/>
                <w:color w:val="000000"/>
                <w:lang w:bidi="hi-IN"/>
              </w:rPr>
              <w:t>Vihar</w:t>
            </w:r>
            <w:proofErr w:type="spellEnd"/>
            <w:r w:rsidRPr="0049434D">
              <w:rPr>
                <w:rFonts w:eastAsia="Times New Roman" w:cs="Mangal"/>
                <w:color w:val="000000"/>
                <w:lang w:bidi="hi-IN"/>
              </w:rPr>
              <w:t xml:space="preserve"> Colony, Sector-5 </w:t>
            </w:r>
            <w:proofErr w:type="spellStart"/>
            <w:r w:rsidRPr="0049434D">
              <w:rPr>
                <w:rFonts w:eastAsia="Times New Roman" w:cs="Mangal"/>
                <w:color w:val="000000"/>
                <w:lang w:bidi="hi-IN"/>
              </w:rPr>
              <w:t>Vikas</w:t>
            </w:r>
            <w:proofErr w:type="spellEnd"/>
            <w:r w:rsidRPr="0049434D">
              <w:rPr>
                <w:rFonts w:eastAsia="Times New Roman" w:cs="Mangal"/>
                <w:color w:val="000000"/>
                <w:lang w:bidi="hi-IN"/>
              </w:rPr>
              <w:t xml:space="preserve"> Nagar, Lucknow, Pin:226022</w:t>
            </w:r>
          </w:p>
        </w:tc>
        <w:tc>
          <w:tcPr>
            <w:tcW w:w="1985"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417"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t>10-</w:t>
            </w:r>
            <w:r w:rsidRPr="0049434D">
              <w:rPr>
                <w:rFonts w:eastAsia="Times New Roman" w:cs="Mangal"/>
                <w:color w:val="000000"/>
                <w:cs/>
                <w:lang w:bidi="hi-IN"/>
              </w:rPr>
              <w:t>अप्रैल-</w:t>
            </w:r>
            <w:r w:rsidRPr="0049434D">
              <w:rPr>
                <w:rFonts w:eastAsia="Times New Roman" w:cs="Mangal"/>
                <w:color w:val="000000"/>
                <w:lang w:bidi="hi-IN"/>
              </w:rPr>
              <w:t>18</w:t>
            </w:r>
          </w:p>
        </w:tc>
        <w:tc>
          <w:tcPr>
            <w:tcW w:w="1418" w:type="dxa"/>
            <w:shd w:val="clear" w:color="auto" w:fill="auto"/>
            <w:hideMark/>
          </w:tcPr>
          <w:p w:rsidR="00FC4C45" w:rsidRPr="0049434D" w:rsidRDefault="00027138" w:rsidP="00FC4C45">
            <w:pPr>
              <w:spacing w:after="0" w:line="240" w:lineRule="auto"/>
              <w:jc w:val="center"/>
              <w:rPr>
                <w:rFonts w:eastAsia="Times New Roman" w:cs="Mangal"/>
                <w:color w:val="000000"/>
                <w:lang w:bidi="hi-IN"/>
              </w:rPr>
            </w:pPr>
            <w:r>
              <w:rPr>
                <w:rFonts w:eastAsia="Times New Roman" w:cs="Mangal"/>
                <w:color w:val="000000"/>
                <w:lang w:bidi="hi-IN"/>
              </w:rPr>
              <w:t>Under Process</w:t>
            </w:r>
          </w:p>
        </w:tc>
      </w:tr>
      <w:tr w:rsidR="00FC4C45" w:rsidRPr="0049434D" w:rsidTr="0049434D">
        <w:trPr>
          <w:trHeight w:val="1120"/>
        </w:trPr>
        <w:tc>
          <w:tcPr>
            <w:tcW w:w="710"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t>4</w:t>
            </w:r>
          </w:p>
        </w:tc>
        <w:tc>
          <w:tcPr>
            <w:tcW w:w="1559"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RTI 0785</w:t>
            </w:r>
          </w:p>
        </w:tc>
        <w:tc>
          <w:tcPr>
            <w:tcW w:w="1417"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K.K. Verma</w:t>
            </w:r>
          </w:p>
        </w:tc>
        <w:tc>
          <w:tcPr>
            <w:tcW w:w="1843"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 xml:space="preserve">107, green park, </w:t>
            </w:r>
            <w:proofErr w:type="spellStart"/>
            <w:r w:rsidRPr="0049434D">
              <w:rPr>
                <w:rFonts w:eastAsia="Times New Roman" w:cs="Mangal"/>
                <w:color w:val="000000"/>
                <w:lang w:bidi="hi-IN"/>
              </w:rPr>
              <w:t>bareilly</w:t>
            </w:r>
            <w:proofErr w:type="spellEnd"/>
          </w:p>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 xml:space="preserve"> </w:t>
            </w:r>
          </w:p>
        </w:tc>
        <w:tc>
          <w:tcPr>
            <w:tcW w:w="1985" w:type="dxa"/>
            <w:shd w:val="clear" w:color="auto" w:fill="auto"/>
            <w:hideMark/>
          </w:tcPr>
          <w:p w:rsidR="00FC4C45" w:rsidRPr="0049434D" w:rsidRDefault="006D52AC" w:rsidP="006D52AC">
            <w:pPr>
              <w:spacing w:after="0" w:line="240" w:lineRule="auto"/>
              <w:rPr>
                <w:rFonts w:eastAsia="Times New Roman" w:cs="Mangal"/>
                <w:color w:val="000000"/>
                <w:lang w:bidi="hi-IN"/>
              </w:rPr>
            </w:pPr>
            <w:r>
              <w:rPr>
                <w:rFonts w:eastAsia="Times New Roman" w:cs="Mangal"/>
                <w:color w:val="000000"/>
                <w:lang w:bidi="hi-IN"/>
              </w:rPr>
              <w:t xml:space="preserve">Offline receipt </w:t>
            </w:r>
          </w:p>
        </w:tc>
        <w:tc>
          <w:tcPr>
            <w:tcW w:w="1417"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t>18-</w:t>
            </w:r>
            <w:r w:rsidRPr="0049434D">
              <w:rPr>
                <w:rFonts w:eastAsia="Times New Roman" w:cs="Mangal"/>
                <w:color w:val="000000"/>
                <w:cs/>
                <w:lang w:bidi="hi-IN"/>
              </w:rPr>
              <w:t>अप्रैल-</w:t>
            </w:r>
            <w:r w:rsidRPr="0049434D">
              <w:rPr>
                <w:rFonts w:eastAsia="Times New Roman" w:cs="Mangal"/>
                <w:color w:val="000000"/>
                <w:lang w:bidi="hi-IN"/>
              </w:rPr>
              <w:t>18</w:t>
            </w:r>
          </w:p>
        </w:tc>
        <w:tc>
          <w:tcPr>
            <w:tcW w:w="1418" w:type="dxa"/>
            <w:shd w:val="clear" w:color="auto" w:fill="auto"/>
            <w:hideMark/>
          </w:tcPr>
          <w:p w:rsidR="00FC4C45" w:rsidRPr="0049434D" w:rsidRDefault="00027138" w:rsidP="00FC4C45">
            <w:pPr>
              <w:spacing w:after="0" w:line="240" w:lineRule="auto"/>
              <w:jc w:val="center"/>
              <w:rPr>
                <w:rFonts w:eastAsia="Times New Roman" w:cs="Mangal"/>
                <w:lang w:bidi="hi-IN"/>
              </w:rPr>
            </w:pPr>
            <w:r>
              <w:rPr>
                <w:rFonts w:eastAsia="Times New Roman" w:cs="Mangal"/>
                <w:color w:val="000000"/>
                <w:lang w:bidi="hi-IN"/>
              </w:rPr>
              <w:t>Under Process</w:t>
            </w:r>
          </w:p>
        </w:tc>
      </w:tr>
      <w:tr w:rsidR="00FC4C45" w:rsidRPr="0049434D" w:rsidTr="0049434D">
        <w:trPr>
          <w:trHeight w:val="1689"/>
        </w:trPr>
        <w:tc>
          <w:tcPr>
            <w:tcW w:w="710"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t>5</w:t>
            </w:r>
          </w:p>
        </w:tc>
        <w:tc>
          <w:tcPr>
            <w:tcW w:w="1559"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NBRIL/R/2018/90008</w:t>
            </w:r>
          </w:p>
        </w:tc>
        <w:tc>
          <w:tcPr>
            <w:tcW w:w="1417" w:type="dxa"/>
            <w:shd w:val="clear" w:color="auto" w:fill="auto"/>
            <w:hideMark/>
          </w:tcPr>
          <w:p w:rsidR="00FC4C45" w:rsidRPr="0049434D" w:rsidRDefault="00FC4C45" w:rsidP="00FC4C45">
            <w:pPr>
              <w:spacing w:after="0" w:line="240" w:lineRule="auto"/>
              <w:rPr>
                <w:rFonts w:eastAsia="Times New Roman" w:cs="Mangal"/>
                <w:color w:val="000000"/>
                <w:lang w:bidi="hi-IN"/>
              </w:rPr>
            </w:pPr>
            <w:proofErr w:type="spellStart"/>
            <w:r w:rsidRPr="0049434D">
              <w:rPr>
                <w:rFonts w:eastAsia="Times New Roman" w:cs="Mangal"/>
                <w:color w:val="000000"/>
                <w:lang w:bidi="hi-IN"/>
              </w:rPr>
              <w:t>Satya</w:t>
            </w:r>
            <w:proofErr w:type="spellEnd"/>
            <w:r w:rsidRPr="0049434D">
              <w:rPr>
                <w:rFonts w:eastAsia="Times New Roman" w:cs="Mangal"/>
                <w:color w:val="000000"/>
                <w:lang w:bidi="hi-IN"/>
              </w:rPr>
              <w:t xml:space="preserve"> </w:t>
            </w:r>
            <w:proofErr w:type="spellStart"/>
            <w:r w:rsidRPr="0049434D">
              <w:rPr>
                <w:rFonts w:eastAsia="Times New Roman" w:cs="Mangal"/>
                <w:color w:val="000000"/>
                <w:lang w:bidi="hi-IN"/>
              </w:rPr>
              <w:t>Prakash</w:t>
            </w:r>
            <w:proofErr w:type="spellEnd"/>
          </w:p>
        </w:tc>
        <w:tc>
          <w:tcPr>
            <w:tcW w:w="1843" w:type="dxa"/>
            <w:shd w:val="clear" w:color="auto" w:fill="auto"/>
            <w:hideMark/>
          </w:tcPr>
          <w:p w:rsidR="00FC4C45" w:rsidRPr="0049434D" w:rsidRDefault="00FC4C45" w:rsidP="00FC4C45">
            <w:pPr>
              <w:spacing w:after="0" w:line="240" w:lineRule="auto"/>
              <w:rPr>
                <w:rFonts w:eastAsia="Times New Roman" w:cs="Mangal"/>
                <w:color w:val="000000"/>
                <w:lang w:bidi="hi-IN"/>
              </w:rPr>
            </w:pPr>
            <w:proofErr w:type="spellStart"/>
            <w:r w:rsidRPr="0049434D">
              <w:rPr>
                <w:rFonts w:eastAsia="Times New Roman" w:cs="Mangal"/>
                <w:color w:val="000000"/>
                <w:lang w:bidi="hi-IN"/>
              </w:rPr>
              <w:t>Choudhary</w:t>
            </w:r>
            <w:proofErr w:type="spellEnd"/>
            <w:r w:rsidRPr="0049434D">
              <w:rPr>
                <w:rFonts w:eastAsia="Times New Roman" w:cs="Mangal"/>
                <w:color w:val="000000"/>
                <w:lang w:bidi="hi-IN"/>
              </w:rPr>
              <w:t xml:space="preserve"> </w:t>
            </w:r>
            <w:proofErr w:type="spellStart"/>
            <w:r w:rsidRPr="0049434D">
              <w:rPr>
                <w:rFonts w:eastAsia="Times New Roman" w:cs="Mangal"/>
                <w:color w:val="000000"/>
                <w:lang w:bidi="hi-IN"/>
              </w:rPr>
              <w:t>Charan</w:t>
            </w:r>
            <w:proofErr w:type="spellEnd"/>
            <w:r w:rsidRPr="0049434D">
              <w:rPr>
                <w:rFonts w:eastAsia="Times New Roman" w:cs="Mangal"/>
                <w:color w:val="000000"/>
                <w:lang w:bidi="hi-IN"/>
              </w:rPr>
              <w:t xml:space="preserve"> Singh University, </w:t>
            </w:r>
            <w:proofErr w:type="spellStart"/>
            <w:r w:rsidRPr="0049434D">
              <w:rPr>
                <w:rFonts w:eastAsia="Times New Roman" w:cs="Mangal"/>
                <w:color w:val="000000"/>
                <w:lang w:bidi="hi-IN"/>
              </w:rPr>
              <w:t>Merrut</w:t>
            </w:r>
            <w:proofErr w:type="spellEnd"/>
            <w:r w:rsidRPr="0049434D">
              <w:rPr>
                <w:rFonts w:eastAsia="Times New Roman" w:cs="Mangal"/>
                <w:color w:val="000000"/>
                <w:lang w:bidi="hi-IN"/>
              </w:rPr>
              <w:t>, Pin:250004</w:t>
            </w:r>
          </w:p>
        </w:tc>
        <w:tc>
          <w:tcPr>
            <w:tcW w:w="1985"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417"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t>18-</w:t>
            </w:r>
            <w:r w:rsidRPr="0049434D">
              <w:rPr>
                <w:rFonts w:eastAsia="Times New Roman" w:cs="Mangal"/>
                <w:color w:val="000000"/>
                <w:cs/>
                <w:lang w:bidi="hi-IN"/>
              </w:rPr>
              <w:t>अप्रैल-</w:t>
            </w:r>
            <w:r w:rsidRPr="0049434D">
              <w:rPr>
                <w:rFonts w:eastAsia="Times New Roman" w:cs="Mangal"/>
                <w:color w:val="000000"/>
                <w:lang w:bidi="hi-IN"/>
              </w:rPr>
              <w:t>18</w:t>
            </w:r>
          </w:p>
        </w:tc>
        <w:tc>
          <w:tcPr>
            <w:tcW w:w="1418" w:type="dxa"/>
            <w:shd w:val="clear" w:color="auto" w:fill="auto"/>
            <w:hideMark/>
          </w:tcPr>
          <w:p w:rsidR="00FC4C45" w:rsidRPr="0049434D" w:rsidRDefault="00027138" w:rsidP="00FC4C45">
            <w:pPr>
              <w:spacing w:after="0" w:line="240" w:lineRule="auto"/>
              <w:jc w:val="center"/>
              <w:rPr>
                <w:rFonts w:eastAsia="Times New Roman" w:cs="Mangal"/>
                <w:color w:val="000000"/>
                <w:lang w:bidi="hi-IN"/>
              </w:rPr>
            </w:pPr>
            <w:r>
              <w:rPr>
                <w:rFonts w:eastAsia="Times New Roman" w:cs="Mangal"/>
                <w:color w:val="000000"/>
                <w:lang w:bidi="hi-IN"/>
              </w:rPr>
              <w:t>Under Process</w:t>
            </w:r>
          </w:p>
        </w:tc>
      </w:tr>
      <w:tr w:rsidR="00FC4C45" w:rsidRPr="0049434D" w:rsidTr="0049434D">
        <w:trPr>
          <w:trHeight w:val="1543"/>
        </w:trPr>
        <w:tc>
          <w:tcPr>
            <w:tcW w:w="710"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t>6</w:t>
            </w:r>
          </w:p>
        </w:tc>
        <w:tc>
          <w:tcPr>
            <w:tcW w:w="1559"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NBRIL/R/2018/90007</w:t>
            </w:r>
          </w:p>
        </w:tc>
        <w:tc>
          <w:tcPr>
            <w:tcW w:w="1417" w:type="dxa"/>
            <w:shd w:val="clear" w:color="auto" w:fill="auto"/>
            <w:hideMark/>
          </w:tcPr>
          <w:p w:rsidR="00FC4C45" w:rsidRPr="0049434D" w:rsidRDefault="00FC4C45" w:rsidP="00FC4C45">
            <w:pPr>
              <w:spacing w:after="0" w:line="240" w:lineRule="auto"/>
              <w:rPr>
                <w:rFonts w:eastAsia="Times New Roman" w:cs="Mangal"/>
                <w:color w:val="000000"/>
                <w:lang w:bidi="hi-IN"/>
              </w:rPr>
            </w:pPr>
            <w:proofErr w:type="spellStart"/>
            <w:r w:rsidRPr="0049434D">
              <w:rPr>
                <w:rFonts w:eastAsia="Times New Roman" w:cs="Mangal"/>
                <w:color w:val="000000"/>
                <w:lang w:bidi="hi-IN"/>
              </w:rPr>
              <w:t>Hansraj</w:t>
            </w:r>
            <w:proofErr w:type="spellEnd"/>
            <w:r w:rsidRPr="0049434D">
              <w:rPr>
                <w:rFonts w:eastAsia="Times New Roman" w:cs="Mangal"/>
                <w:color w:val="000000"/>
                <w:lang w:bidi="hi-IN"/>
              </w:rPr>
              <w:t xml:space="preserve"> </w:t>
            </w:r>
            <w:proofErr w:type="spellStart"/>
            <w:r w:rsidRPr="0049434D">
              <w:rPr>
                <w:rFonts w:eastAsia="Times New Roman" w:cs="Mangal"/>
                <w:color w:val="000000"/>
                <w:lang w:bidi="hi-IN"/>
              </w:rPr>
              <w:t>Choudhary</w:t>
            </w:r>
            <w:proofErr w:type="spellEnd"/>
          </w:p>
        </w:tc>
        <w:tc>
          <w:tcPr>
            <w:tcW w:w="1843"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 xml:space="preserve">G-016, CEERI Colony, CEERI, </w:t>
            </w:r>
            <w:proofErr w:type="spellStart"/>
            <w:r w:rsidRPr="0049434D">
              <w:rPr>
                <w:rFonts w:eastAsia="Times New Roman" w:cs="Mangal"/>
                <w:color w:val="000000"/>
                <w:lang w:bidi="hi-IN"/>
              </w:rPr>
              <w:t>Pilani</w:t>
            </w:r>
            <w:proofErr w:type="spellEnd"/>
            <w:r w:rsidRPr="0049434D">
              <w:rPr>
                <w:rFonts w:eastAsia="Times New Roman" w:cs="Mangal"/>
                <w:color w:val="000000"/>
                <w:lang w:bidi="hi-IN"/>
              </w:rPr>
              <w:t xml:space="preserve"> (Raj), </w:t>
            </w:r>
            <w:proofErr w:type="spellStart"/>
            <w:r w:rsidRPr="0049434D">
              <w:rPr>
                <w:rFonts w:eastAsia="Times New Roman" w:cs="Mangal"/>
                <w:color w:val="000000"/>
                <w:lang w:bidi="hi-IN"/>
              </w:rPr>
              <w:t>Distt-Jhunjhunu</w:t>
            </w:r>
            <w:proofErr w:type="spellEnd"/>
            <w:r w:rsidRPr="0049434D">
              <w:rPr>
                <w:rFonts w:eastAsia="Times New Roman" w:cs="Mangal"/>
                <w:color w:val="000000"/>
                <w:lang w:bidi="hi-IN"/>
              </w:rPr>
              <w:t>, Pin:333031</w:t>
            </w:r>
          </w:p>
        </w:tc>
        <w:tc>
          <w:tcPr>
            <w:tcW w:w="1985"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417"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t>18-</w:t>
            </w:r>
            <w:r w:rsidRPr="0049434D">
              <w:rPr>
                <w:rFonts w:eastAsia="Times New Roman" w:cs="Mangal"/>
                <w:color w:val="000000"/>
                <w:cs/>
                <w:lang w:bidi="hi-IN"/>
              </w:rPr>
              <w:t>अप्रैल-</w:t>
            </w:r>
            <w:r w:rsidRPr="0049434D">
              <w:rPr>
                <w:rFonts w:eastAsia="Times New Roman" w:cs="Mangal"/>
                <w:color w:val="000000"/>
                <w:lang w:bidi="hi-IN"/>
              </w:rPr>
              <w:t>18</w:t>
            </w:r>
          </w:p>
        </w:tc>
        <w:tc>
          <w:tcPr>
            <w:tcW w:w="1418" w:type="dxa"/>
            <w:shd w:val="clear" w:color="auto" w:fill="auto"/>
            <w:hideMark/>
          </w:tcPr>
          <w:p w:rsidR="00FC4C45" w:rsidRPr="0049434D" w:rsidRDefault="00027138" w:rsidP="00FC4C45">
            <w:pPr>
              <w:spacing w:after="0" w:line="240" w:lineRule="auto"/>
              <w:jc w:val="center"/>
              <w:rPr>
                <w:rFonts w:eastAsia="Times New Roman" w:cs="Mangal"/>
                <w:color w:val="000000"/>
                <w:lang w:bidi="hi-IN"/>
              </w:rPr>
            </w:pPr>
            <w:r>
              <w:rPr>
                <w:rFonts w:eastAsia="Times New Roman" w:cs="Mangal"/>
                <w:color w:val="000000"/>
                <w:lang w:bidi="hi-IN"/>
              </w:rPr>
              <w:t>Under Process</w:t>
            </w:r>
          </w:p>
        </w:tc>
      </w:tr>
      <w:tr w:rsidR="00FC4C45" w:rsidRPr="0049434D" w:rsidTr="0049434D">
        <w:trPr>
          <w:trHeight w:val="1975"/>
        </w:trPr>
        <w:tc>
          <w:tcPr>
            <w:tcW w:w="710"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t>7</w:t>
            </w:r>
          </w:p>
        </w:tc>
        <w:tc>
          <w:tcPr>
            <w:tcW w:w="1559"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NBRIL/R/2018/90006</w:t>
            </w:r>
          </w:p>
        </w:tc>
        <w:tc>
          <w:tcPr>
            <w:tcW w:w="1417" w:type="dxa"/>
            <w:shd w:val="clear" w:color="auto" w:fill="auto"/>
            <w:hideMark/>
          </w:tcPr>
          <w:p w:rsidR="00FC4C45" w:rsidRPr="0049434D" w:rsidRDefault="00FC4C45" w:rsidP="00FC4C45">
            <w:pPr>
              <w:spacing w:after="0" w:line="240" w:lineRule="auto"/>
              <w:rPr>
                <w:rFonts w:eastAsia="Times New Roman" w:cs="Mangal"/>
                <w:color w:val="000000"/>
                <w:lang w:bidi="hi-IN"/>
              </w:rPr>
            </w:pPr>
            <w:proofErr w:type="spellStart"/>
            <w:r w:rsidRPr="0049434D">
              <w:rPr>
                <w:rFonts w:eastAsia="Times New Roman" w:cs="Mangal"/>
                <w:color w:val="000000"/>
                <w:lang w:bidi="hi-IN"/>
              </w:rPr>
              <w:t>Chirag</w:t>
            </w:r>
            <w:proofErr w:type="spellEnd"/>
            <w:r w:rsidRPr="0049434D">
              <w:rPr>
                <w:rFonts w:eastAsia="Times New Roman" w:cs="Mangal"/>
                <w:color w:val="000000"/>
                <w:lang w:bidi="hi-IN"/>
              </w:rPr>
              <w:t xml:space="preserve"> Kumar</w:t>
            </w:r>
          </w:p>
        </w:tc>
        <w:tc>
          <w:tcPr>
            <w:tcW w:w="1843"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 xml:space="preserve">32, Ground Floor, </w:t>
            </w:r>
            <w:proofErr w:type="spellStart"/>
            <w:r w:rsidRPr="0049434D">
              <w:rPr>
                <w:rFonts w:eastAsia="Times New Roman" w:cs="Mangal"/>
                <w:color w:val="000000"/>
                <w:lang w:bidi="hi-IN"/>
              </w:rPr>
              <w:t>Uday</w:t>
            </w:r>
            <w:proofErr w:type="spellEnd"/>
            <w:r w:rsidRPr="0049434D">
              <w:rPr>
                <w:rFonts w:eastAsia="Times New Roman" w:cs="Mangal"/>
                <w:color w:val="000000"/>
                <w:lang w:bidi="hi-IN"/>
              </w:rPr>
              <w:t xml:space="preserve"> Park, South Extension-II, New Delhi, Pin:110049</w:t>
            </w:r>
          </w:p>
        </w:tc>
        <w:tc>
          <w:tcPr>
            <w:tcW w:w="1985"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417"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t>18-</w:t>
            </w:r>
            <w:r w:rsidRPr="0049434D">
              <w:rPr>
                <w:rFonts w:eastAsia="Times New Roman" w:cs="Mangal"/>
                <w:color w:val="000000"/>
                <w:cs/>
                <w:lang w:bidi="hi-IN"/>
              </w:rPr>
              <w:t>अप्रैल-</w:t>
            </w:r>
            <w:r w:rsidRPr="0049434D">
              <w:rPr>
                <w:rFonts w:eastAsia="Times New Roman" w:cs="Mangal"/>
                <w:color w:val="000000"/>
                <w:lang w:bidi="hi-IN"/>
              </w:rPr>
              <w:t>18</w:t>
            </w:r>
          </w:p>
        </w:tc>
        <w:tc>
          <w:tcPr>
            <w:tcW w:w="1418" w:type="dxa"/>
            <w:shd w:val="clear" w:color="auto" w:fill="auto"/>
            <w:hideMark/>
          </w:tcPr>
          <w:p w:rsidR="00FC4C45" w:rsidRPr="0049434D" w:rsidRDefault="00027138" w:rsidP="00FC4C45">
            <w:pPr>
              <w:spacing w:after="0" w:line="240" w:lineRule="auto"/>
              <w:jc w:val="center"/>
              <w:rPr>
                <w:rFonts w:eastAsia="Times New Roman" w:cs="Mangal"/>
                <w:color w:val="000000"/>
                <w:lang w:bidi="hi-IN"/>
              </w:rPr>
            </w:pPr>
            <w:r>
              <w:rPr>
                <w:rFonts w:eastAsia="Times New Roman" w:cs="Mangal"/>
                <w:color w:val="000000"/>
                <w:lang w:bidi="hi-IN"/>
              </w:rPr>
              <w:t>Under Process</w:t>
            </w:r>
          </w:p>
        </w:tc>
      </w:tr>
      <w:tr w:rsidR="00FC4C45" w:rsidRPr="0049434D" w:rsidTr="0049434D">
        <w:trPr>
          <w:trHeight w:val="1550"/>
        </w:trPr>
        <w:tc>
          <w:tcPr>
            <w:tcW w:w="710"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lastRenderedPageBreak/>
              <w:t>8</w:t>
            </w:r>
          </w:p>
        </w:tc>
        <w:tc>
          <w:tcPr>
            <w:tcW w:w="1559"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NBRIL/R/2018/50002</w:t>
            </w:r>
          </w:p>
        </w:tc>
        <w:tc>
          <w:tcPr>
            <w:tcW w:w="1417" w:type="dxa"/>
            <w:shd w:val="clear" w:color="auto" w:fill="auto"/>
            <w:hideMark/>
          </w:tcPr>
          <w:p w:rsidR="00FC4C45" w:rsidRPr="0049434D" w:rsidRDefault="00FC4C45" w:rsidP="00FC4C45">
            <w:pPr>
              <w:spacing w:after="0" w:line="240" w:lineRule="auto"/>
              <w:rPr>
                <w:rFonts w:eastAsia="Times New Roman" w:cs="Mangal"/>
                <w:color w:val="000000"/>
                <w:lang w:bidi="hi-IN"/>
              </w:rPr>
            </w:pPr>
            <w:proofErr w:type="spellStart"/>
            <w:r w:rsidRPr="0049434D">
              <w:rPr>
                <w:rFonts w:eastAsia="Times New Roman" w:cs="Mangal"/>
                <w:color w:val="000000"/>
                <w:lang w:bidi="hi-IN"/>
              </w:rPr>
              <w:t>Akhilesh</w:t>
            </w:r>
            <w:proofErr w:type="spellEnd"/>
            <w:r w:rsidRPr="0049434D">
              <w:rPr>
                <w:rFonts w:eastAsia="Times New Roman" w:cs="Mangal"/>
                <w:color w:val="000000"/>
                <w:lang w:bidi="hi-IN"/>
              </w:rPr>
              <w:t xml:space="preserve"> Kumar</w:t>
            </w:r>
          </w:p>
        </w:tc>
        <w:tc>
          <w:tcPr>
            <w:tcW w:w="1843"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B-25/ Sector B, NIT-5, Near Easy Day Store, Faridabad , Pin:121001</w:t>
            </w:r>
          </w:p>
        </w:tc>
        <w:tc>
          <w:tcPr>
            <w:tcW w:w="1985"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Online Receipt</w:t>
            </w:r>
          </w:p>
        </w:tc>
        <w:tc>
          <w:tcPr>
            <w:tcW w:w="1417"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t>18-</w:t>
            </w:r>
            <w:r w:rsidRPr="0049434D">
              <w:rPr>
                <w:rFonts w:eastAsia="Times New Roman" w:cs="Mangal"/>
                <w:color w:val="000000"/>
                <w:cs/>
                <w:lang w:bidi="hi-IN"/>
              </w:rPr>
              <w:t>अप्रैल-</w:t>
            </w:r>
            <w:r w:rsidRPr="0049434D">
              <w:rPr>
                <w:rFonts w:eastAsia="Times New Roman" w:cs="Mangal"/>
                <w:color w:val="000000"/>
                <w:lang w:bidi="hi-IN"/>
              </w:rPr>
              <w:t>18</w:t>
            </w:r>
          </w:p>
        </w:tc>
        <w:tc>
          <w:tcPr>
            <w:tcW w:w="1418" w:type="dxa"/>
            <w:shd w:val="clear" w:color="auto" w:fill="auto"/>
            <w:hideMark/>
          </w:tcPr>
          <w:p w:rsidR="00FC4C45" w:rsidRPr="0049434D" w:rsidRDefault="00027138" w:rsidP="00FC4C45">
            <w:pPr>
              <w:spacing w:after="0" w:line="240" w:lineRule="auto"/>
              <w:jc w:val="center"/>
              <w:rPr>
                <w:rFonts w:eastAsia="Times New Roman" w:cs="Mangal"/>
                <w:color w:val="000000"/>
                <w:lang w:bidi="hi-IN"/>
              </w:rPr>
            </w:pPr>
            <w:r>
              <w:rPr>
                <w:rFonts w:eastAsia="Times New Roman" w:cs="Mangal"/>
                <w:color w:val="000000"/>
                <w:lang w:bidi="hi-IN"/>
              </w:rPr>
              <w:t>Under Process</w:t>
            </w:r>
          </w:p>
        </w:tc>
      </w:tr>
      <w:tr w:rsidR="00FC4C45" w:rsidRPr="0049434D" w:rsidTr="0049434D">
        <w:trPr>
          <w:trHeight w:val="1401"/>
        </w:trPr>
        <w:tc>
          <w:tcPr>
            <w:tcW w:w="710"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t>9</w:t>
            </w:r>
          </w:p>
        </w:tc>
        <w:tc>
          <w:tcPr>
            <w:tcW w:w="1559"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NBRIL/R/2018/90009</w:t>
            </w:r>
          </w:p>
        </w:tc>
        <w:tc>
          <w:tcPr>
            <w:tcW w:w="1417" w:type="dxa"/>
            <w:shd w:val="clear" w:color="auto" w:fill="auto"/>
            <w:hideMark/>
          </w:tcPr>
          <w:p w:rsidR="00FC4C45" w:rsidRPr="0049434D" w:rsidRDefault="00FC4C45" w:rsidP="00FC4C45">
            <w:pPr>
              <w:spacing w:after="0" w:line="240" w:lineRule="auto"/>
              <w:rPr>
                <w:rFonts w:eastAsia="Times New Roman" w:cs="Mangal"/>
                <w:color w:val="000000"/>
                <w:lang w:bidi="hi-IN"/>
              </w:rPr>
            </w:pPr>
            <w:proofErr w:type="spellStart"/>
            <w:r w:rsidRPr="0049434D">
              <w:rPr>
                <w:rFonts w:eastAsia="Times New Roman" w:cs="Mangal"/>
                <w:color w:val="000000"/>
                <w:lang w:bidi="hi-IN"/>
              </w:rPr>
              <w:t>Chandrakant</w:t>
            </w:r>
            <w:proofErr w:type="spellEnd"/>
            <w:r w:rsidRPr="0049434D">
              <w:rPr>
                <w:rFonts w:eastAsia="Times New Roman" w:cs="Mangal"/>
                <w:color w:val="000000"/>
                <w:lang w:bidi="hi-IN"/>
              </w:rPr>
              <w:t xml:space="preserve"> P </w:t>
            </w:r>
            <w:proofErr w:type="spellStart"/>
            <w:r w:rsidRPr="0049434D">
              <w:rPr>
                <w:rFonts w:eastAsia="Times New Roman" w:cs="Mangal"/>
                <w:color w:val="000000"/>
                <w:lang w:bidi="hi-IN"/>
              </w:rPr>
              <w:t>Raut</w:t>
            </w:r>
            <w:proofErr w:type="spellEnd"/>
          </w:p>
        </w:tc>
        <w:tc>
          <w:tcPr>
            <w:tcW w:w="1843"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 xml:space="preserve">B 12 F, </w:t>
            </w:r>
            <w:proofErr w:type="spellStart"/>
            <w:r w:rsidRPr="0049434D">
              <w:rPr>
                <w:rFonts w:eastAsia="Times New Roman" w:cs="Mangal"/>
                <w:color w:val="000000"/>
                <w:lang w:bidi="hi-IN"/>
              </w:rPr>
              <w:t>Vijeta</w:t>
            </w:r>
            <w:proofErr w:type="spellEnd"/>
            <w:r w:rsidRPr="0049434D">
              <w:rPr>
                <w:rFonts w:eastAsia="Times New Roman" w:cs="Mangal"/>
                <w:color w:val="000000"/>
                <w:lang w:bidi="hi-IN"/>
              </w:rPr>
              <w:t xml:space="preserve"> </w:t>
            </w:r>
            <w:proofErr w:type="spellStart"/>
            <w:r w:rsidRPr="0049434D">
              <w:rPr>
                <w:rFonts w:eastAsia="Times New Roman" w:cs="Mangal"/>
                <w:color w:val="000000"/>
                <w:lang w:bidi="hi-IN"/>
              </w:rPr>
              <w:t>Vihar</w:t>
            </w:r>
            <w:proofErr w:type="spellEnd"/>
            <w:r w:rsidRPr="0049434D">
              <w:rPr>
                <w:rFonts w:eastAsia="Times New Roman" w:cs="Mangal"/>
                <w:color w:val="000000"/>
                <w:lang w:bidi="hi-IN"/>
              </w:rPr>
              <w:t xml:space="preserve">, Sector 13, </w:t>
            </w:r>
            <w:proofErr w:type="spellStart"/>
            <w:r w:rsidRPr="0049434D">
              <w:rPr>
                <w:rFonts w:eastAsia="Times New Roman" w:cs="Mangal"/>
                <w:color w:val="000000"/>
                <w:lang w:bidi="hi-IN"/>
              </w:rPr>
              <w:t>Rohini</w:t>
            </w:r>
            <w:proofErr w:type="spellEnd"/>
            <w:r w:rsidRPr="0049434D">
              <w:rPr>
                <w:rFonts w:eastAsia="Times New Roman" w:cs="Mangal"/>
                <w:color w:val="000000"/>
                <w:lang w:bidi="hi-IN"/>
              </w:rPr>
              <w:t>, Delhi, Pin:110085</w:t>
            </w:r>
          </w:p>
        </w:tc>
        <w:tc>
          <w:tcPr>
            <w:tcW w:w="1985"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417"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t>24-</w:t>
            </w:r>
            <w:r w:rsidRPr="0049434D">
              <w:rPr>
                <w:rFonts w:eastAsia="Times New Roman" w:cs="Mangal"/>
                <w:color w:val="000000"/>
                <w:cs/>
                <w:lang w:bidi="hi-IN"/>
              </w:rPr>
              <w:t>अप्रैल-</w:t>
            </w:r>
            <w:r w:rsidRPr="0049434D">
              <w:rPr>
                <w:rFonts w:eastAsia="Times New Roman" w:cs="Mangal"/>
                <w:color w:val="000000"/>
                <w:lang w:bidi="hi-IN"/>
              </w:rPr>
              <w:t>18</w:t>
            </w:r>
          </w:p>
        </w:tc>
        <w:tc>
          <w:tcPr>
            <w:tcW w:w="1418" w:type="dxa"/>
            <w:shd w:val="clear" w:color="auto" w:fill="auto"/>
            <w:hideMark/>
          </w:tcPr>
          <w:p w:rsidR="00FC4C45" w:rsidRPr="0049434D" w:rsidRDefault="00027138" w:rsidP="00FC4C45">
            <w:pPr>
              <w:spacing w:after="0" w:line="240" w:lineRule="auto"/>
              <w:jc w:val="center"/>
              <w:rPr>
                <w:rFonts w:eastAsia="Times New Roman" w:cs="Mangal"/>
                <w:color w:val="000000"/>
                <w:lang w:bidi="hi-IN"/>
              </w:rPr>
            </w:pPr>
            <w:r>
              <w:rPr>
                <w:rFonts w:eastAsia="Times New Roman" w:cs="Mangal"/>
                <w:color w:val="000000"/>
                <w:lang w:bidi="hi-IN"/>
              </w:rPr>
              <w:t>Under Process</w:t>
            </w:r>
          </w:p>
        </w:tc>
      </w:tr>
      <w:tr w:rsidR="005A702F" w:rsidRPr="0049434D" w:rsidTr="0049434D">
        <w:trPr>
          <w:trHeight w:val="1401"/>
        </w:trPr>
        <w:tc>
          <w:tcPr>
            <w:tcW w:w="710" w:type="dxa"/>
            <w:shd w:val="clear" w:color="auto" w:fill="auto"/>
            <w:hideMark/>
          </w:tcPr>
          <w:p w:rsidR="005A702F" w:rsidRPr="0049434D" w:rsidRDefault="005A702F" w:rsidP="00FC4C45">
            <w:pPr>
              <w:spacing w:after="0" w:line="240" w:lineRule="auto"/>
              <w:jc w:val="center"/>
              <w:rPr>
                <w:rFonts w:eastAsia="Times New Roman" w:cs="Mangal"/>
                <w:color w:val="000000"/>
                <w:lang w:bidi="hi-IN"/>
              </w:rPr>
            </w:pPr>
            <w:r>
              <w:rPr>
                <w:rFonts w:eastAsia="Times New Roman" w:cs="Mangal"/>
                <w:color w:val="000000"/>
                <w:lang w:bidi="hi-IN"/>
              </w:rPr>
              <w:t>10</w:t>
            </w:r>
          </w:p>
        </w:tc>
        <w:tc>
          <w:tcPr>
            <w:tcW w:w="1559" w:type="dxa"/>
            <w:shd w:val="clear" w:color="auto" w:fill="auto"/>
            <w:hideMark/>
          </w:tcPr>
          <w:p w:rsidR="005A702F" w:rsidRPr="005A702F" w:rsidRDefault="005A702F" w:rsidP="00BF5EA3">
            <w:pPr>
              <w:spacing w:after="0" w:line="240" w:lineRule="auto"/>
              <w:rPr>
                <w:rFonts w:ascii="Calibri" w:eastAsia="Times New Roman" w:hAnsi="Calibri" w:cs="Mangal"/>
                <w:color w:val="000000"/>
                <w:lang w:bidi="hi-IN"/>
              </w:rPr>
            </w:pPr>
            <w:r>
              <w:rPr>
                <w:rFonts w:ascii="Calibri" w:eastAsia="Times New Roman" w:hAnsi="Calibri" w:cs="Mangal"/>
                <w:color w:val="000000"/>
                <w:lang w:bidi="hi-IN"/>
              </w:rPr>
              <w:t>*</w:t>
            </w:r>
            <w:r w:rsidR="00BF5EA3">
              <w:rPr>
                <w:rFonts w:ascii="Calibri" w:eastAsia="Times New Roman" w:hAnsi="Calibri" w:cs="Mangal"/>
                <w:color w:val="000000"/>
                <w:lang w:bidi="hi-IN"/>
              </w:rPr>
              <w:t>RTI 0780</w:t>
            </w:r>
            <w:r w:rsidRPr="005A702F">
              <w:rPr>
                <w:rFonts w:ascii="Calibri" w:eastAsia="Times New Roman" w:hAnsi="Calibri" w:cs="Mangal"/>
                <w:color w:val="000000"/>
                <w:lang w:bidi="hi-IN"/>
              </w:rPr>
              <w:t xml:space="preserve"> </w:t>
            </w:r>
          </w:p>
        </w:tc>
        <w:tc>
          <w:tcPr>
            <w:tcW w:w="1417" w:type="dxa"/>
            <w:shd w:val="clear" w:color="auto" w:fill="auto"/>
            <w:hideMark/>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Rajesh Mohan</w:t>
            </w:r>
          </w:p>
        </w:tc>
        <w:tc>
          <w:tcPr>
            <w:tcW w:w="1843" w:type="dxa"/>
            <w:shd w:val="clear" w:color="auto" w:fill="auto"/>
            <w:hideMark/>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 xml:space="preserve">347/13, Old </w:t>
            </w:r>
            <w:proofErr w:type="spellStart"/>
            <w:r w:rsidRPr="005A702F">
              <w:rPr>
                <w:rFonts w:ascii="Calibri" w:eastAsia="Times New Roman" w:hAnsi="Calibri" w:cs="Mangal"/>
                <w:color w:val="000000"/>
                <w:lang w:bidi="hi-IN"/>
              </w:rPr>
              <w:t>Taikait</w:t>
            </w:r>
            <w:proofErr w:type="spellEnd"/>
            <w:r w:rsidRPr="005A702F">
              <w:rPr>
                <w:rFonts w:ascii="Calibri" w:eastAsia="Times New Roman" w:hAnsi="Calibri" w:cs="Mangal"/>
                <w:color w:val="000000"/>
                <w:lang w:bidi="hi-IN"/>
              </w:rPr>
              <w:t xml:space="preserve"> </w:t>
            </w:r>
            <w:proofErr w:type="spellStart"/>
            <w:r w:rsidRPr="005A702F">
              <w:rPr>
                <w:rFonts w:ascii="Calibri" w:eastAsia="Times New Roman" w:hAnsi="Calibri" w:cs="Mangal"/>
                <w:color w:val="000000"/>
                <w:lang w:bidi="hi-IN"/>
              </w:rPr>
              <w:t>ganj</w:t>
            </w:r>
            <w:proofErr w:type="spellEnd"/>
            <w:r w:rsidRPr="005A702F">
              <w:rPr>
                <w:rFonts w:ascii="Calibri" w:eastAsia="Times New Roman" w:hAnsi="Calibri" w:cs="Mangal"/>
                <w:color w:val="000000"/>
                <w:lang w:bidi="hi-IN"/>
              </w:rPr>
              <w:t>, Lucknow - 226017 (U.P.)</w:t>
            </w:r>
          </w:p>
        </w:tc>
        <w:tc>
          <w:tcPr>
            <w:tcW w:w="1985" w:type="dxa"/>
            <w:shd w:val="clear" w:color="auto" w:fill="auto"/>
            <w:hideMark/>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Offline Transferred from Other Public Authority</w:t>
            </w:r>
          </w:p>
        </w:tc>
        <w:tc>
          <w:tcPr>
            <w:tcW w:w="1417" w:type="dxa"/>
            <w:shd w:val="clear" w:color="auto" w:fill="auto"/>
            <w:hideMark/>
          </w:tcPr>
          <w:p w:rsidR="005A702F" w:rsidRPr="005A702F" w:rsidRDefault="00BF5EA3" w:rsidP="00BF5EA3">
            <w:pPr>
              <w:spacing w:after="0" w:line="240" w:lineRule="auto"/>
              <w:rPr>
                <w:rFonts w:ascii="Calibri" w:eastAsia="Times New Roman" w:hAnsi="Calibri" w:cs="Mangal"/>
                <w:color w:val="000000"/>
                <w:lang w:bidi="hi-IN"/>
              </w:rPr>
            </w:pPr>
            <w:r>
              <w:rPr>
                <w:rFonts w:ascii="Calibri" w:eastAsia="Times New Roman" w:hAnsi="Calibri" w:cs="Mangal"/>
                <w:color w:val="000000"/>
                <w:lang w:bidi="hi-IN"/>
              </w:rPr>
              <w:t>14</w:t>
            </w:r>
            <w:r w:rsidR="005A702F" w:rsidRPr="005A702F">
              <w:rPr>
                <w:rFonts w:ascii="Calibri" w:eastAsia="Times New Roman" w:hAnsi="Calibri" w:cs="Mangal"/>
                <w:color w:val="000000"/>
                <w:lang w:bidi="hi-IN"/>
              </w:rPr>
              <w:t>-</w:t>
            </w:r>
            <w:r w:rsidR="005A702F" w:rsidRPr="005A702F">
              <w:rPr>
                <w:rFonts w:ascii="Calibri" w:eastAsia="Times New Roman" w:hAnsi="Calibri" w:cs="Mangal"/>
                <w:color w:val="000000"/>
                <w:cs/>
                <w:lang w:bidi="hi-IN"/>
              </w:rPr>
              <w:t>मार्च-</w:t>
            </w:r>
            <w:r w:rsidR="005A702F" w:rsidRPr="005A702F">
              <w:rPr>
                <w:rFonts w:ascii="Calibri" w:eastAsia="Times New Roman" w:hAnsi="Calibri" w:cs="Mangal"/>
                <w:color w:val="000000"/>
                <w:lang w:bidi="hi-IN"/>
              </w:rPr>
              <w:t>18</w:t>
            </w:r>
          </w:p>
        </w:tc>
        <w:tc>
          <w:tcPr>
            <w:tcW w:w="1418" w:type="dxa"/>
            <w:shd w:val="clear" w:color="auto" w:fill="auto"/>
            <w:hideMark/>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03-</w:t>
            </w:r>
            <w:r w:rsidRPr="005A702F">
              <w:rPr>
                <w:rFonts w:ascii="Calibri" w:eastAsia="Times New Roman" w:hAnsi="Calibri" w:cs="Mangal"/>
                <w:color w:val="000000"/>
                <w:cs/>
                <w:lang w:bidi="hi-IN"/>
              </w:rPr>
              <w:t>अप्रैल-</w:t>
            </w:r>
            <w:r w:rsidRPr="005A702F">
              <w:rPr>
                <w:rFonts w:ascii="Calibri" w:eastAsia="Times New Roman" w:hAnsi="Calibri" w:cs="Mangal"/>
                <w:color w:val="000000"/>
                <w:lang w:bidi="hi-IN"/>
              </w:rPr>
              <w:t>18</w:t>
            </w:r>
          </w:p>
        </w:tc>
      </w:tr>
      <w:tr w:rsidR="005A702F" w:rsidRPr="0049434D" w:rsidTr="0049434D">
        <w:trPr>
          <w:trHeight w:val="1401"/>
        </w:trPr>
        <w:tc>
          <w:tcPr>
            <w:tcW w:w="710" w:type="dxa"/>
            <w:shd w:val="clear" w:color="auto" w:fill="auto"/>
          </w:tcPr>
          <w:p w:rsidR="005A702F" w:rsidRPr="0049434D" w:rsidRDefault="005A702F" w:rsidP="00FC4C45">
            <w:pPr>
              <w:spacing w:after="0" w:line="240" w:lineRule="auto"/>
              <w:jc w:val="center"/>
              <w:rPr>
                <w:rFonts w:eastAsia="Times New Roman" w:cs="Mangal"/>
                <w:color w:val="000000"/>
                <w:lang w:bidi="hi-IN"/>
              </w:rPr>
            </w:pPr>
            <w:r>
              <w:rPr>
                <w:rFonts w:eastAsia="Times New Roman" w:cs="Mangal"/>
                <w:color w:val="000000"/>
                <w:lang w:bidi="hi-IN"/>
              </w:rPr>
              <w:t>11</w:t>
            </w:r>
          </w:p>
        </w:tc>
        <w:tc>
          <w:tcPr>
            <w:tcW w:w="1559"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Pr>
                <w:rFonts w:ascii="Calibri" w:eastAsia="Times New Roman" w:hAnsi="Calibri" w:cs="Mangal"/>
                <w:color w:val="000000"/>
                <w:lang w:bidi="hi-IN"/>
              </w:rPr>
              <w:t>*</w:t>
            </w:r>
            <w:r w:rsidRPr="005A702F">
              <w:rPr>
                <w:rFonts w:ascii="Calibri" w:eastAsia="Times New Roman" w:hAnsi="Calibri" w:cs="Mangal"/>
                <w:color w:val="000000"/>
                <w:lang w:bidi="hi-IN"/>
              </w:rPr>
              <w:t>NBRIL/R/2018/80005</w:t>
            </w:r>
          </w:p>
        </w:tc>
        <w:tc>
          <w:tcPr>
            <w:tcW w:w="1417"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Ashok</w:t>
            </w:r>
          </w:p>
        </w:tc>
        <w:tc>
          <w:tcPr>
            <w:tcW w:w="1843"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 xml:space="preserve">S/o </w:t>
            </w:r>
            <w:proofErr w:type="spellStart"/>
            <w:r w:rsidRPr="005A702F">
              <w:rPr>
                <w:rFonts w:ascii="Calibri" w:eastAsia="Times New Roman" w:hAnsi="Calibri" w:cs="Mangal"/>
                <w:color w:val="000000"/>
                <w:lang w:bidi="hi-IN"/>
              </w:rPr>
              <w:t>Dhanpat</w:t>
            </w:r>
            <w:proofErr w:type="spellEnd"/>
            <w:r w:rsidRPr="005A702F">
              <w:rPr>
                <w:rFonts w:ascii="Calibri" w:eastAsia="Times New Roman" w:hAnsi="Calibri" w:cs="Mangal"/>
                <w:color w:val="000000"/>
                <w:lang w:bidi="hi-IN"/>
              </w:rPr>
              <w:t xml:space="preserve">, C/o Shri Mai </w:t>
            </w:r>
            <w:proofErr w:type="spellStart"/>
            <w:r w:rsidRPr="005A702F">
              <w:rPr>
                <w:rFonts w:ascii="Calibri" w:eastAsia="Times New Roman" w:hAnsi="Calibri" w:cs="Mangal"/>
                <w:color w:val="000000"/>
                <w:lang w:bidi="hi-IN"/>
              </w:rPr>
              <w:t>Lal</w:t>
            </w:r>
            <w:proofErr w:type="spellEnd"/>
            <w:r w:rsidRPr="005A702F">
              <w:rPr>
                <w:rFonts w:ascii="Calibri" w:eastAsia="Times New Roman" w:hAnsi="Calibri" w:cs="Mangal"/>
                <w:color w:val="000000"/>
                <w:lang w:bidi="hi-IN"/>
              </w:rPr>
              <w:t xml:space="preserve">, Advocate </w:t>
            </w:r>
            <w:proofErr w:type="spellStart"/>
            <w:r w:rsidRPr="005A702F">
              <w:rPr>
                <w:rFonts w:ascii="Calibri" w:eastAsia="Times New Roman" w:hAnsi="Calibri" w:cs="Mangal"/>
                <w:color w:val="000000"/>
                <w:lang w:bidi="hi-IN"/>
              </w:rPr>
              <w:t>Kila</w:t>
            </w:r>
            <w:proofErr w:type="spellEnd"/>
            <w:r w:rsidRPr="005A702F">
              <w:rPr>
                <w:rFonts w:ascii="Calibri" w:eastAsia="Times New Roman" w:hAnsi="Calibri" w:cs="Mangal"/>
                <w:color w:val="000000"/>
                <w:lang w:bidi="hi-IN"/>
              </w:rPr>
              <w:t xml:space="preserve"> Colony, </w:t>
            </w:r>
            <w:proofErr w:type="spellStart"/>
            <w:r w:rsidRPr="005A702F">
              <w:rPr>
                <w:rFonts w:ascii="Calibri" w:eastAsia="Times New Roman" w:hAnsi="Calibri" w:cs="Mangal"/>
                <w:color w:val="000000"/>
                <w:lang w:bidi="hi-IN"/>
              </w:rPr>
              <w:t>Jhajjar</w:t>
            </w:r>
            <w:proofErr w:type="spellEnd"/>
            <w:r w:rsidRPr="005A702F">
              <w:rPr>
                <w:rFonts w:ascii="Calibri" w:eastAsia="Times New Roman" w:hAnsi="Calibri" w:cs="Mangal"/>
                <w:color w:val="000000"/>
                <w:lang w:bidi="hi-IN"/>
              </w:rPr>
              <w:t>, Pin:124103</w:t>
            </w:r>
          </w:p>
        </w:tc>
        <w:tc>
          <w:tcPr>
            <w:tcW w:w="1985"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Electronically Transferred from Other Public Authority</w:t>
            </w:r>
          </w:p>
        </w:tc>
        <w:tc>
          <w:tcPr>
            <w:tcW w:w="1417"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14-</w:t>
            </w:r>
            <w:r w:rsidRPr="005A702F">
              <w:rPr>
                <w:rFonts w:ascii="Calibri" w:eastAsia="Times New Roman" w:hAnsi="Calibri" w:cs="Mangal"/>
                <w:color w:val="000000"/>
                <w:cs/>
                <w:lang w:bidi="hi-IN"/>
              </w:rPr>
              <w:t>मार्च-</w:t>
            </w:r>
            <w:r w:rsidRPr="005A702F">
              <w:rPr>
                <w:rFonts w:ascii="Calibri" w:eastAsia="Times New Roman" w:hAnsi="Calibri" w:cs="Mangal"/>
                <w:color w:val="000000"/>
                <w:lang w:bidi="hi-IN"/>
              </w:rPr>
              <w:t>18</w:t>
            </w:r>
          </w:p>
        </w:tc>
        <w:tc>
          <w:tcPr>
            <w:tcW w:w="1418"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13-</w:t>
            </w:r>
            <w:r w:rsidRPr="005A702F">
              <w:rPr>
                <w:rFonts w:ascii="Calibri" w:eastAsia="Times New Roman" w:hAnsi="Calibri" w:cs="Mangal"/>
                <w:color w:val="000000"/>
                <w:cs/>
                <w:lang w:bidi="hi-IN"/>
              </w:rPr>
              <w:t>अप्रैल-</w:t>
            </w:r>
            <w:r w:rsidRPr="005A702F">
              <w:rPr>
                <w:rFonts w:ascii="Calibri" w:eastAsia="Times New Roman" w:hAnsi="Calibri" w:cs="Mangal"/>
                <w:color w:val="000000"/>
                <w:lang w:bidi="hi-IN"/>
              </w:rPr>
              <w:t>18</w:t>
            </w:r>
          </w:p>
        </w:tc>
      </w:tr>
      <w:tr w:rsidR="005A702F" w:rsidRPr="0049434D" w:rsidTr="0049434D">
        <w:trPr>
          <w:trHeight w:val="1401"/>
        </w:trPr>
        <w:tc>
          <w:tcPr>
            <w:tcW w:w="710" w:type="dxa"/>
            <w:shd w:val="clear" w:color="auto" w:fill="auto"/>
          </w:tcPr>
          <w:p w:rsidR="005A702F" w:rsidRPr="0049434D" w:rsidRDefault="005A702F" w:rsidP="00FC4C45">
            <w:pPr>
              <w:spacing w:after="0" w:line="240" w:lineRule="auto"/>
              <w:jc w:val="center"/>
              <w:rPr>
                <w:rFonts w:eastAsia="Times New Roman" w:cs="Mangal"/>
                <w:color w:val="000000"/>
                <w:lang w:bidi="hi-IN"/>
              </w:rPr>
            </w:pPr>
            <w:r>
              <w:rPr>
                <w:rFonts w:eastAsia="Times New Roman" w:cs="Mangal"/>
                <w:color w:val="000000"/>
                <w:lang w:bidi="hi-IN"/>
              </w:rPr>
              <w:t>12</w:t>
            </w:r>
          </w:p>
        </w:tc>
        <w:tc>
          <w:tcPr>
            <w:tcW w:w="1559"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Pr>
                <w:rFonts w:ascii="Calibri" w:eastAsia="Times New Roman" w:hAnsi="Calibri" w:cs="Mangal"/>
                <w:color w:val="000000"/>
                <w:lang w:bidi="hi-IN"/>
              </w:rPr>
              <w:t>*</w:t>
            </w:r>
            <w:r w:rsidRPr="005A702F">
              <w:rPr>
                <w:rFonts w:ascii="Calibri" w:eastAsia="Times New Roman" w:hAnsi="Calibri" w:cs="Mangal"/>
                <w:color w:val="000000"/>
                <w:lang w:bidi="hi-IN"/>
              </w:rPr>
              <w:t>RTI 0781</w:t>
            </w:r>
          </w:p>
        </w:tc>
        <w:tc>
          <w:tcPr>
            <w:tcW w:w="1417"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proofErr w:type="spellStart"/>
            <w:r w:rsidRPr="005A702F">
              <w:rPr>
                <w:rFonts w:ascii="Calibri" w:eastAsia="Times New Roman" w:hAnsi="Calibri" w:cs="Mangal"/>
                <w:color w:val="000000"/>
                <w:lang w:bidi="hi-IN"/>
              </w:rPr>
              <w:t>Arun</w:t>
            </w:r>
            <w:proofErr w:type="spellEnd"/>
            <w:r w:rsidRPr="005A702F">
              <w:rPr>
                <w:rFonts w:ascii="Calibri" w:eastAsia="Times New Roman" w:hAnsi="Calibri" w:cs="Mangal"/>
                <w:color w:val="000000"/>
                <w:lang w:bidi="hi-IN"/>
              </w:rPr>
              <w:t xml:space="preserve"> Kumar Singh</w:t>
            </w:r>
          </w:p>
        </w:tc>
        <w:tc>
          <w:tcPr>
            <w:tcW w:w="1843"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 xml:space="preserve">53,vaishali </w:t>
            </w:r>
            <w:proofErr w:type="spellStart"/>
            <w:r w:rsidRPr="005A702F">
              <w:rPr>
                <w:rFonts w:ascii="Calibri" w:eastAsia="Times New Roman" w:hAnsi="Calibri" w:cs="Mangal"/>
                <w:color w:val="000000"/>
                <w:lang w:bidi="hi-IN"/>
              </w:rPr>
              <w:t>inclave</w:t>
            </w:r>
            <w:proofErr w:type="spellEnd"/>
            <w:r w:rsidRPr="005A702F">
              <w:rPr>
                <w:rFonts w:ascii="Calibri" w:eastAsia="Times New Roman" w:hAnsi="Calibri" w:cs="Mangal"/>
                <w:color w:val="000000"/>
                <w:lang w:bidi="hi-IN"/>
              </w:rPr>
              <w:t xml:space="preserve"> sector-9, </w:t>
            </w:r>
            <w:proofErr w:type="spellStart"/>
            <w:r w:rsidRPr="005A702F">
              <w:rPr>
                <w:rFonts w:ascii="Calibri" w:eastAsia="Times New Roman" w:hAnsi="Calibri" w:cs="Mangal"/>
                <w:color w:val="000000"/>
                <w:lang w:bidi="hi-IN"/>
              </w:rPr>
              <w:t>indira</w:t>
            </w:r>
            <w:proofErr w:type="spellEnd"/>
            <w:r w:rsidRPr="005A702F">
              <w:rPr>
                <w:rFonts w:ascii="Calibri" w:eastAsia="Times New Roman" w:hAnsi="Calibri" w:cs="Mangal"/>
                <w:color w:val="000000"/>
                <w:lang w:bidi="hi-IN"/>
              </w:rPr>
              <w:t xml:space="preserve"> </w:t>
            </w:r>
            <w:proofErr w:type="spellStart"/>
            <w:r w:rsidRPr="005A702F">
              <w:rPr>
                <w:rFonts w:ascii="Calibri" w:eastAsia="Times New Roman" w:hAnsi="Calibri" w:cs="Mangal"/>
                <w:color w:val="000000"/>
                <w:lang w:bidi="hi-IN"/>
              </w:rPr>
              <w:t>nagar</w:t>
            </w:r>
            <w:proofErr w:type="spellEnd"/>
            <w:r w:rsidRPr="005A702F">
              <w:rPr>
                <w:rFonts w:ascii="Calibri" w:eastAsia="Times New Roman" w:hAnsi="Calibri" w:cs="Mangal"/>
                <w:color w:val="000000"/>
                <w:lang w:bidi="hi-IN"/>
              </w:rPr>
              <w:t>, Lucknow - 226016</w:t>
            </w:r>
          </w:p>
        </w:tc>
        <w:tc>
          <w:tcPr>
            <w:tcW w:w="1985"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Offline Receipt</w:t>
            </w:r>
          </w:p>
        </w:tc>
        <w:tc>
          <w:tcPr>
            <w:tcW w:w="1417"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16-</w:t>
            </w:r>
            <w:r w:rsidRPr="005A702F">
              <w:rPr>
                <w:rFonts w:ascii="Calibri" w:eastAsia="Times New Roman" w:hAnsi="Calibri" w:cs="Mangal"/>
                <w:color w:val="000000"/>
                <w:cs/>
                <w:lang w:bidi="hi-IN"/>
              </w:rPr>
              <w:t>मार्च-</w:t>
            </w:r>
            <w:r w:rsidRPr="005A702F">
              <w:rPr>
                <w:rFonts w:ascii="Calibri" w:eastAsia="Times New Roman" w:hAnsi="Calibri" w:cs="Mangal"/>
                <w:color w:val="000000"/>
                <w:lang w:bidi="hi-IN"/>
              </w:rPr>
              <w:t>18</w:t>
            </w:r>
          </w:p>
        </w:tc>
        <w:tc>
          <w:tcPr>
            <w:tcW w:w="1418"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13-</w:t>
            </w:r>
            <w:r w:rsidRPr="005A702F">
              <w:rPr>
                <w:rFonts w:ascii="Calibri" w:eastAsia="Times New Roman" w:hAnsi="Calibri" w:cs="Mangal"/>
                <w:color w:val="000000"/>
                <w:cs/>
                <w:lang w:bidi="hi-IN"/>
              </w:rPr>
              <w:t>अप्रैल-</w:t>
            </w:r>
            <w:r w:rsidRPr="005A702F">
              <w:rPr>
                <w:rFonts w:ascii="Calibri" w:eastAsia="Times New Roman" w:hAnsi="Calibri" w:cs="Mangal"/>
                <w:color w:val="000000"/>
                <w:lang w:bidi="hi-IN"/>
              </w:rPr>
              <w:t>18</w:t>
            </w:r>
          </w:p>
        </w:tc>
      </w:tr>
      <w:tr w:rsidR="005A702F" w:rsidRPr="0049434D" w:rsidTr="0049434D">
        <w:trPr>
          <w:trHeight w:val="1401"/>
        </w:trPr>
        <w:tc>
          <w:tcPr>
            <w:tcW w:w="710" w:type="dxa"/>
            <w:shd w:val="clear" w:color="auto" w:fill="auto"/>
          </w:tcPr>
          <w:p w:rsidR="005A702F" w:rsidRPr="0049434D" w:rsidRDefault="005A702F" w:rsidP="00FC4C45">
            <w:pPr>
              <w:spacing w:after="0" w:line="240" w:lineRule="auto"/>
              <w:jc w:val="center"/>
              <w:rPr>
                <w:rFonts w:eastAsia="Times New Roman" w:cs="Mangal"/>
                <w:color w:val="000000"/>
                <w:lang w:bidi="hi-IN"/>
              </w:rPr>
            </w:pPr>
            <w:r>
              <w:rPr>
                <w:rFonts w:eastAsia="Times New Roman" w:cs="Mangal"/>
                <w:color w:val="000000"/>
                <w:lang w:bidi="hi-IN"/>
              </w:rPr>
              <w:t>13</w:t>
            </w:r>
          </w:p>
        </w:tc>
        <w:tc>
          <w:tcPr>
            <w:tcW w:w="1559"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Pr>
                <w:rFonts w:ascii="Calibri" w:eastAsia="Times New Roman" w:hAnsi="Calibri" w:cs="Mangal"/>
                <w:color w:val="000000"/>
                <w:lang w:bidi="hi-IN"/>
              </w:rPr>
              <w:t>*</w:t>
            </w:r>
            <w:r w:rsidRPr="005A702F">
              <w:rPr>
                <w:rFonts w:ascii="Calibri" w:eastAsia="Times New Roman" w:hAnsi="Calibri" w:cs="Mangal"/>
                <w:color w:val="000000"/>
                <w:lang w:bidi="hi-IN"/>
              </w:rPr>
              <w:t>RTI 0782</w:t>
            </w:r>
          </w:p>
        </w:tc>
        <w:tc>
          <w:tcPr>
            <w:tcW w:w="1417"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B.K. Dave</w:t>
            </w:r>
          </w:p>
        </w:tc>
        <w:tc>
          <w:tcPr>
            <w:tcW w:w="1843"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 xml:space="preserve">L-197 </w:t>
            </w:r>
            <w:proofErr w:type="spellStart"/>
            <w:r w:rsidRPr="005A702F">
              <w:rPr>
                <w:rFonts w:ascii="Calibri" w:eastAsia="Times New Roman" w:hAnsi="Calibri" w:cs="Mangal"/>
                <w:color w:val="000000"/>
                <w:lang w:bidi="hi-IN"/>
              </w:rPr>
              <w:t>Bharti</w:t>
            </w:r>
            <w:proofErr w:type="spellEnd"/>
            <w:r w:rsidRPr="005A702F">
              <w:rPr>
                <w:rFonts w:ascii="Calibri" w:eastAsia="Times New Roman" w:hAnsi="Calibri" w:cs="Mangal"/>
                <w:color w:val="000000"/>
                <w:lang w:bidi="hi-IN"/>
              </w:rPr>
              <w:t xml:space="preserve"> </w:t>
            </w:r>
            <w:proofErr w:type="spellStart"/>
            <w:r w:rsidRPr="005A702F">
              <w:rPr>
                <w:rFonts w:ascii="Calibri" w:eastAsia="Times New Roman" w:hAnsi="Calibri" w:cs="Mangal"/>
                <w:color w:val="000000"/>
                <w:lang w:bidi="hi-IN"/>
              </w:rPr>
              <w:t>Niketan</w:t>
            </w:r>
            <w:proofErr w:type="spellEnd"/>
            <w:r w:rsidRPr="005A702F">
              <w:rPr>
                <w:rFonts w:ascii="Calibri" w:eastAsia="Times New Roman" w:hAnsi="Calibri" w:cs="Mangal"/>
                <w:color w:val="000000"/>
                <w:lang w:bidi="hi-IN"/>
              </w:rPr>
              <w:t xml:space="preserve"> </w:t>
            </w:r>
            <w:proofErr w:type="spellStart"/>
            <w:r w:rsidRPr="005A702F">
              <w:rPr>
                <w:rFonts w:ascii="Calibri" w:eastAsia="Times New Roman" w:hAnsi="Calibri" w:cs="Mangal"/>
                <w:color w:val="000000"/>
                <w:lang w:bidi="hi-IN"/>
              </w:rPr>
              <w:t>Govindpura</w:t>
            </w:r>
            <w:proofErr w:type="spellEnd"/>
            <w:r w:rsidRPr="005A702F">
              <w:rPr>
                <w:rFonts w:ascii="Calibri" w:eastAsia="Times New Roman" w:hAnsi="Calibri" w:cs="Mangal"/>
                <w:color w:val="000000"/>
                <w:lang w:bidi="hi-IN"/>
              </w:rPr>
              <w:t xml:space="preserve"> - Bhopal - 462023</w:t>
            </w:r>
          </w:p>
        </w:tc>
        <w:tc>
          <w:tcPr>
            <w:tcW w:w="1985"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Offline Receipt</w:t>
            </w:r>
          </w:p>
        </w:tc>
        <w:tc>
          <w:tcPr>
            <w:tcW w:w="1417"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16-</w:t>
            </w:r>
            <w:r w:rsidRPr="005A702F">
              <w:rPr>
                <w:rFonts w:ascii="Calibri" w:eastAsia="Times New Roman" w:hAnsi="Calibri" w:cs="Mangal"/>
                <w:color w:val="000000"/>
                <w:cs/>
                <w:lang w:bidi="hi-IN"/>
              </w:rPr>
              <w:t>मार्च-</w:t>
            </w:r>
            <w:r w:rsidRPr="005A702F">
              <w:rPr>
                <w:rFonts w:ascii="Calibri" w:eastAsia="Times New Roman" w:hAnsi="Calibri" w:cs="Mangal"/>
                <w:color w:val="000000"/>
                <w:lang w:bidi="hi-IN"/>
              </w:rPr>
              <w:t>18</w:t>
            </w:r>
          </w:p>
        </w:tc>
        <w:tc>
          <w:tcPr>
            <w:tcW w:w="1418"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12-</w:t>
            </w:r>
            <w:r w:rsidRPr="005A702F">
              <w:rPr>
                <w:rFonts w:ascii="Calibri" w:eastAsia="Times New Roman" w:hAnsi="Calibri" w:cs="Mangal"/>
                <w:color w:val="000000"/>
                <w:cs/>
                <w:lang w:bidi="hi-IN"/>
              </w:rPr>
              <w:t>अप्रैल-</w:t>
            </w:r>
            <w:r w:rsidRPr="005A702F">
              <w:rPr>
                <w:rFonts w:ascii="Calibri" w:eastAsia="Times New Roman" w:hAnsi="Calibri" w:cs="Mangal"/>
                <w:color w:val="000000"/>
                <w:lang w:bidi="hi-IN"/>
              </w:rPr>
              <w:t>18</w:t>
            </w:r>
          </w:p>
        </w:tc>
      </w:tr>
      <w:tr w:rsidR="005A702F" w:rsidRPr="0049434D" w:rsidTr="0049434D">
        <w:trPr>
          <w:trHeight w:val="1401"/>
        </w:trPr>
        <w:tc>
          <w:tcPr>
            <w:tcW w:w="710" w:type="dxa"/>
            <w:shd w:val="clear" w:color="auto" w:fill="auto"/>
          </w:tcPr>
          <w:p w:rsidR="005A702F" w:rsidRPr="0049434D" w:rsidRDefault="005A702F" w:rsidP="00FC4C45">
            <w:pPr>
              <w:spacing w:after="0" w:line="240" w:lineRule="auto"/>
              <w:jc w:val="center"/>
              <w:rPr>
                <w:rFonts w:eastAsia="Times New Roman" w:cs="Mangal"/>
                <w:color w:val="000000"/>
                <w:lang w:bidi="hi-IN"/>
              </w:rPr>
            </w:pPr>
            <w:r>
              <w:rPr>
                <w:rFonts w:eastAsia="Times New Roman" w:cs="Mangal"/>
                <w:color w:val="000000"/>
                <w:lang w:bidi="hi-IN"/>
              </w:rPr>
              <w:t>14</w:t>
            </w:r>
          </w:p>
        </w:tc>
        <w:tc>
          <w:tcPr>
            <w:tcW w:w="1559"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Pr>
                <w:rFonts w:ascii="Calibri" w:eastAsia="Times New Roman" w:hAnsi="Calibri" w:cs="Mangal"/>
                <w:color w:val="000000"/>
                <w:lang w:bidi="hi-IN"/>
              </w:rPr>
              <w:t>*</w:t>
            </w:r>
            <w:r w:rsidRPr="005A702F">
              <w:rPr>
                <w:rFonts w:ascii="Calibri" w:eastAsia="Times New Roman" w:hAnsi="Calibri" w:cs="Mangal"/>
                <w:color w:val="000000"/>
                <w:lang w:bidi="hi-IN"/>
              </w:rPr>
              <w:t>RTI 0784: NBRIL/R/2018/50001</w:t>
            </w:r>
          </w:p>
        </w:tc>
        <w:tc>
          <w:tcPr>
            <w:tcW w:w="1417"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proofErr w:type="spellStart"/>
            <w:r w:rsidRPr="005A702F">
              <w:rPr>
                <w:rFonts w:ascii="Calibri" w:eastAsia="Times New Roman" w:hAnsi="Calibri" w:cs="Mangal"/>
                <w:color w:val="000000"/>
                <w:lang w:bidi="hi-IN"/>
              </w:rPr>
              <w:t>Shailesh</w:t>
            </w:r>
            <w:proofErr w:type="spellEnd"/>
            <w:r w:rsidRPr="005A702F">
              <w:rPr>
                <w:rFonts w:ascii="Calibri" w:eastAsia="Times New Roman" w:hAnsi="Calibri" w:cs="Mangal"/>
                <w:color w:val="000000"/>
                <w:lang w:bidi="hi-IN"/>
              </w:rPr>
              <w:t xml:space="preserve"> Sharma</w:t>
            </w:r>
          </w:p>
        </w:tc>
        <w:tc>
          <w:tcPr>
            <w:tcW w:w="1843"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 xml:space="preserve">6B, </w:t>
            </w:r>
            <w:proofErr w:type="spellStart"/>
            <w:r w:rsidRPr="005A702F">
              <w:rPr>
                <w:rFonts w:ascii="Calibri" w:eastAsia="Times New Roman" w:hAnsi="Calibri" w:cs="Mangal"/>
                <w:color w:val="000000"/>
                <w:lang w:bidi="hi-IN"/>
              </w:rPr>
              <w:t>Rajendra</w:t>
            </w:r>
            <w:proofErr w:type="spellEnd"/>
            <w:r w:rsidRPr="005A702F">
              <w:rPr>
                <w:rFonts w:ascii="Calibri" w:eastAsia="Times New Roman" w:hAnsi="Calibri" w:cs="Mangal"/>
                <w:color w:val="000000"/>
                <w:lang w:bidi="hi-IN"/>
              </w:rPr>
              <w:t xml:space="preserve"> Nagar, New Delhi - 110060</w:t>
            </w:r>
          </w:p>
        </w:tc>
        <w:tc>
          <w:tcPr>
            <w:tcW w:w="1985"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Online Receipt</w:t>
            </w:r>
          </w:p>
        </w:tc>
        <w:tc>
          <w:tcPr>
            <w:tcW w:w="1417"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18-</w:t>
            </w:r>
            <w:r w:rsidRPr="005A702F">
              <w:rPr>
                <w:rFonts w:ascii="Calibri" w:eastAsia="Times New Roman" w:hAnsi="Calibri" w:cs="Mangal"/>
                <w:color w:val="000000"/>
                <w:cs/>
                <w:lang w:bidi="hi-IN"/>
              </w:rPr>
              <w:t>मार्च-</w:t>
            </w:r>
            <w:r w:rsidRPr="005A702F">
              <w:rPr>
                <w:rFonts w:ascii="Calibri" w:eastAsia="Times New Roman" w:hAnsi="Calibri" w:cs="Mangal"/>
                <w:color w:val="000000"/>
                <w:lang w:bidi="hi-IN"/>
              </w:rPr>
              <w:t>18</w:t>
            </w:r>
          </w:p>
        </w:tc>
        <w:tc>
          <w:tcPr>
            <w:tcW w:w="1418"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12-</w:t>
            </w:r>
            <w:r w:rsidRPr="005A702F">
              <w:rPr>
                <w:rFonts w:ascii="Calibri" w:eastAsia="Times New Roman" w:hAnsi="Calibri" w:cs="Mangal"/>
                <w:color w:val="000000"/>
                <w:cs/>
                <w:lang w:bidi="hi-IN"/>
              </w:rPr>
              <w:t>अप्रैल-</w:t>
            </w:r>
            <w:r w:rsidRPr="005A702F">
              <w:rPr>
                <w:rFonts w:ascii="Calibri" w:eastAsia="Times New Roman" w:hAnsi="Calibri" w:cs="Mangal"/>
                <w:color w:val="000000"/>
                <w:lang w:bidi="hi-IN"/>
              </w:rPr>
              <w:t>18</w:t>
            </w:r>
          </w:p>
        </w:tc>
      </w:tr>
      <w:tr w:rsidR="005A702F" w:rsidRPr="0049434D" w:rsidTr="0049434D">
        <w:trPr>
          <w:trHeight w:val="1401"/>
        </w:trPr>
        <w:tc>
          <w:tcPr>
            <w:tcW w:w="710" w:type="dxa"/>
            <w:shd w:val="clear" w:color="auto" w:fill="auto"/>
          </w:tcPr>
          <w:p w:rsidR="005A702F" w:rsidRPr="0049434D" w:rsidRDefault="005A702F" w:rsidP="00FC4C45">
            <w:pPr>
              <w:spacing w:after="0" w:line="240" w:lineRule="auto"/>
              <w:jc w:val="center"/>
              <w:rPr>
                <w:rFonts w:eastAsia="Times New Roman" w:cs="Mangal"/>
                <w:color w:val="000000"/>
                <w:lang w:bidi="hi-IN"/>
              </w:rPr>
            </w:pPr>
            <w:r>
              <w:rPr>
                <w:rFonts w:eastAsia="Times New Roman" w:cs="Mangal"/>
                <w:color w:val="000000"/>
                <w:lang w:bidi="hi-IN"/>
              </w:rPr>
              <w:t>15</w:t>
            </w:r>
          </w:p>
        </w:tc>
        <w:tc>
          <w:tcPr>
            <w:tcW w:w="1559"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Pr>
                <w:rFonts w:ascii="Calibri" w:eastAsia="Times New Roman" w:hAnsi="Calibri" w:cs="Mangal"/>
                <w:color w:val="000000"/>
                <w:lang w:bidi="hi-IN"/>
              </w:rPr>
              <w:t>*</w:t>
            </w:r>
            <w:r w:rsidRPr="005A702F">
              <w:rPr>
                <w:rFonts w:ascii="Calibri" w:eastAsia="Times New Roman" w:hAnsi="Calibri" w:cs="Mangal"/>
                <w:color w:val="000000"/>
                <w:lang w:bidi="hi-IN"/>
              </w:rPr>
              <w:t>NBRIL/R/2018/90004</w:t>
            </w:r>
          </w:p>
        </w:tc>
        <w:tc>
          <w:tcPr>
            <w:tcW w:w="1417"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proofErr w:type="spellStart"/>
            <w:r w:rsidRPr="005A702F">
              <w:rPr>
                <w:rFonts w:ascii="Calibri" w:eastAsia="Times New Roman" w:hAnsi="Calibri" w:cs="Mangal"/>
                <w:color w:val="000000"/>
                <w:lang w:bidi="hi-IN"/>
              </w:rPr>
              <w:t>Nishat</w:t>
            </w:r>
            <w:proofErr w:type="spellEnd"/>
            <w:r w:rsidRPr="005A702F">
              <w:rPr>
                <w:rFonts w:ascii="Calibri" w:eastAsia="Times New Roman" w:hAnsi="Calibri" w:cs="Mangal"/>
                <w:color w:val="000000"/>
                <w:lang w:bidi="hi-IN"/>
              </w:rPr>
              <w:t xml:space="preserve"> </w:t>
            </w:r>
            <w:proofErr w:type="spellStart"/>
            <w:r w:rsidRPr="005A702F">
              <w:rPr>
                <w:rFonts w:ascii="Calibri" w:eastAsia="Times New Roman" w:hAnsi="Calibri" w:cs="Mangal"/>
                <w:color w:val="000000"/>
                <w:lang w:bidi="hi-IN"/>
              </w:rPr>
              <w:t>Jahan</w:t>
            </w:r>
            <w:proofErr w:type="spellEnd"/>
          </w:p>
        </w:tc>
        <w:tc>
          <w:tcPr>
            <w:tcW w:w="1843"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proofErr w:type="spellStart"/>
            <w:r w:rsidRPr="005A702F">
              <w:rPr>
                <w:rFonts w:ascii="Calibri" w:eastAsia="Times New Roman" w:hAnsi="Calibri" w:cs="Mangal"/>
                <w:color w:val="000000"/>
                <w:lang w:bidi="hi-IN"/>
              </w:rPr>
              <w:t>H.no</w:t>
            </w:r>
            <w:proofErr w:type="spellEnd"/>
            <w:r w:rsidRPr="005A702F">
              <w:rPr>
                <w:rFonts w:ascii="Calibri" w:eastAsia="Times New Roman" w:hAnsi="Calibri" w:cs="Mangal"/>
                <w:color w:val="000000"/>
                <w:lang w:bidi="hi-IN"/>
              </w:rPr>
              <w:t xml:space="preserve">. 164/173, </w:t>
            </w:r>
            <w:proofErr w:type="spellStart"/>
            <w:r w:rsidRPr="005A702F">
              <w:rPr>
                <w:rFonts w:ascii="Calibri" w:eastAsia="Times New Roman" w:hAnsi="Calibri" w:cs="Mangal"/>
                <w:color w:val="000000"/>
                <w:lang w:bidi="hi-IN"/>
              </w:rPr>
              <w:t>Narkula</w:t>
            </w:r>
            <w:proofErr w:type="spellEnd"/>
            <w:r w:rsidRPr="005A702F">
              <w:rPr>
                <w:rFonts w:ascii="Calibri" w:eastAsia="Times New Roman" w:hAnsi="Calibri" w:cs="Mangal"/>
                <w:color w:val="000000"/>
                <w:lang w:bidi="hi-IN"/>
              </w:rPr>
              <w:t xml:space="preserve"> </w:t>
            </w:r>
            <w:proofErr w:type="spellStart"/>
            <w:r w:rsidRPr="005A702F">
              <w:rPr>
                <w:rFonts w:ascii="Calibri" w:eastAsia="Times New Roman" w:hAnsi="Calibri" w:cs="Mangal"/>
                <w:color w:val="000000"/>
                <w:lang w:bidi="hi-IN"/>
              </w:rPr>
              <w:t>Ganj</w:t>
            </w:r>
            <w:proofErr w:type="spellEnd"/>
            <w:r w:rsidRPr="005A702F">
              <w:rPr>
                <w:rFonts w:ascii="Calibri" w:eastAsia="Times New Roman" w:hAnsi="Calibri" w:cs="Mangal"/>
                <w:color w:val="000000"/>
                <w:lang w:bidi="hi-IN"/>
              </w:rPr>
              <w:t>, Barely</w:t>
            </w:r>
          </w:p>
        </w:tc>
        <w:tc>
          <w:tcPr>
            <w:tcW w:w="1985"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Electronically Transferred from Other Public Authority</w:t>
            </w:r>
          </w:p>
        </w:tc>
        <w:tc>
          <w:tcPr>
            <w:tcW w:w="1417"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20-</w:t>
            </w:r>
            <w:r w:rsidRPr="005A702F">
              <w:rPr>
                <w:rFonts w:ascii="Calibri" w:eastAsia="Times New Roman" w:hAnsi="Calibri" w:cs="Mangal"/>
                <w:color w:val="000000"/>
                <w:cs/>
                <w:lang w:bidi="hi-IN"/>
              </w:rPr>
              <w:t>मार्च-</w:t>
            </w:r>
            <w:r w:rsidRPr="005A702F">
              <w:rPr>
                <w:rFonts w:ascii="Calibri" w:eastAsia="Times New Roman" w:hAnsi="Calibri" w:cs="Mangal"/>
                <w:color w:val="000000"/>
                <w:lang w:bidi="hi-IN"/>
              </w:rPr>
              <w:t>18</w:t>
            </w:r>
          </w:p>
        </w:tc>
        <w:tc>
          <w:tcPr>
            <w:tcW w:w="1418"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12-</w:t>
            </w:r>
            <w:r w:rsidRPr="005A702F">
              <w:rPr>
                <w:rFonts w:ascii="Calibri" w:eastAsia="Times New Roman" w:hAnsi="Calibri" w:cs="Mangal"/>
                <w:color w:val="000000"/>
                <w:cs/>
                <w:lang w:bidi="hi-IN"/>
              </w:rPr>
              <w:t>अप्रैल-</w:t>
            </w:r>
            <w:r w:rsidRPr="005A702F">
              <w:rPr>
                <w:rFonts w:ascii="Calibri" w:eastAsia="Times New Roman" w:hAnsi="Calibri" w:cs="Mangal"/>
                <w:color w:val="000000"/>
                <w:lang w:bidi="hi-IN"/>
              </w:rPr>
              <w:t>18</w:t>
            </w:r>
          </w:p>
        </w:tc>
      </w:tr>
      <w:tr w:rsidR="005A702F" w:rsidRPr="0049434D" w:rsidTr="0049434D">
        <w:trPr>
          <w:trHeight w:val="1401"/>
        </w:trPr>
        <w:tc>
          <w:tcPr>
            <w:tcW w:w="710" w:type="dxa"/>
            <w:shd w:val="clear" w:color="auto" w:fill="auto"/>
          </w:tcPr>
          <w:p w:rsidR="005A702F" w:rsidRPr="0049434D" w:rsidRDefault="005A702F" w:rsidP="00FC4C45">
            <w:pPr>
              <w:spacing w:after="0" w:line="240" w:lineRule="auto"/>
              <w:jc w:val="center"/>
              <w:rPr>
                <w:rFonts w:eastAsia="Times New Roman" w:cs="Mangal"/>
                <w:color w:val="000000"/>
                <w:lang w:bidi="hi-IN"/>
              </w:rPr>
            </w:pPr>
            <w:r>
              <w:rPr>
                <w:rFonts w:eastAsia="Times New Roman" w:cs="Mangal"/>
                <w:color w:val="000000"/>
                <w:lang w:bidi="hi-IN"/>
              </w:rPr>
              <w:t>16</w:t>
            </w:r>
          </w:p>
        </w:tc>
        <w:tc>
          <w:tcPr>
            <w:tcW w:w="1559"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Pr>
                <w:rFonts w:ascii="Calibri" w:eastAsia="Times New Roman" w:hAnsi="Calibri" w:cs="Mangal"/>
                <w:color w:val="000000"/>
                <w:lang w:bidi="hi-IN"/>
              </w:rPr>
              <w:t>*</w:t>
            </w:r>
            <w:r w:rsidRPr="005A702F">
              <w:rPr>
                <w:rFonts w:ascii="Calibri" w:eastAsia="Times New Roman" w:hAnsi="Calibri" w:cs="Mangal"/>
                <w:color w:val="000000"/>
                <w:lang w:bidi="hi-IN"/>
              </w:rPr>
              <w:t>RTI 0783</w:t>
            </w:r>
          </w:p>
        </w:tc>
        <w:tc>
          <w:tcPr>
            <w:tcW w:w="1417"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proofErr w:type="spellStart"/>
            <w:r w:rsidRPr="005A702F">
              <w:rPr>
                <w:rFonts w:ascii="Calibri" w:eastAsia="Times New Roman" w:hAnsi="Calibri" w:cs="Mangal"/>
                <w:color w:val="000000"/>
                <w:lang w:bidi="hi-IN"/>
              </w:rPr>
              <w:t>Nishat</w:t>
            </w:r>
            <w:proofErr w:type="spellEnd"/>
            <w:r w:rsidRPr="005A702F">
              <w:rPr>
                <w:rFonts w:ascii="Calibri" w:eastAsia="Times New Roman" w:hAnsi="Calibri" w:cs="Mangal"/>
                <w:color w:val="000000"/>
                <w:lang w:bidi="hi-IN"/>
              </w:rPr>
              <w:t xml:space="preserve"> </w:t>
            </w:r>
            <w:proofErr w:type="spellStart"/>
            <w:r w:rsidRPr="005A702F">
              <w:rPr>
                <w:rFonts w:ascii="Calibri" w:eastAsia="Times New Roman" w:hAnsi="Calibri" w:cs="Mangal"/>
                <w:color w:val="000000"/>
                <w:lang w:bidi="hi-IN"/>
              </w:rPr>
              <w:t>Jahan</w:t>
            </w:r>
            <w:proofErr w:type="spellEnd"/>
          </w:p>
        </w:tc>
        <w:tc>
          <w:tcPr>
            <w:tcW w:w="1843"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proofErr w:type="spellStart"/>
            <w:r w:rsidRPr="005A702F">
              <w:rPr>
                <w:rFonts w:ascii="Calibri" w:eastAsia="Times New Roman" w:hAnsi="Calibri" w:cs="Mangal"/>
                <w:color w:val="000000"/>
                <w:lang w:bidi="hi-IN"/>
              </w:rPr>
              <w:t>H.no</w:t>
            </w:r>
            <w:proofErr w:type="spellEnd"/>
            <w:r w:rsidRPr="005A702F">
              <w:rPr>
                <w:rFonts w:ascii="Calibri" w:eastAsia="Times New Roman" w:hAnsi="Calibri" w:cs="Mangal"/>
                <w:color w:val="000000"/>
                <w:lang w:bidi="hi-IN"/>
              </w:rPr>
              <w:t xml:space="preserve">. 164/173, </w:t>
            </w:r>
            <w:proofErr w:type="spellStart"/>
            <w:r w:rsidRPr="005A702F">
              <w:rPr>
                <w:rFonts w:ascii="Calibri" w:eastAsia="Times New Roman" w:hAnsi="Calibri" w:cs="Mangal"/>
                <w:color w:val="000000"/>
                <w:lang w:bidi="hi-IN"/>
              </w:rPr>
              <w:t>Narkula</w:t>
            </w:r>
            <w:proofErr w:type="spellEnd"/>
            <w:r w:rsidRPr="005A702F">
              <w:rPr>
                <w:rFonts w:ascii="Calibri" w:eastAsia="Times New Roman" w:hAnsi="Calibri" w:cs="Mangal"/>
                <w:color w:val="000000"/>
                <w:lang w:bidi="hi-IN"/>
              </w:rPr>
              <w:t xml:space="preserve"> </w:t>
            </w:r>
            <w:proofErr w:type="spellStart"/>
            <w:r w:rsidRPr="005A702F">
              <w:rPr>
                <w:rFonts w:ascii="Calibri" w:eastAsia="Times New Roman" w:hAnsi="Calibri" w:cs="Mangal"/>
                <w:color w:val="000000"/>
                <w:lang w:bidi="hi-IN"/>
              </w:rPr>
              <w:t>Ganj</w:t>
            </w:r>
            <w:proofErr w:type="spellEnd"/>
            <w:r w:rsidRPr="005A702F">
              <w:rPr>
                <w:rFonts w:ascii="Calibri" w:eastAsia="Times New Roman" w:hAnsi="Calibri" w:cs="Mangal"/>
                <w:color w:val="000000"/>
                <w:lang w:bidi="hi-IN"/>
              </w:rPr>
              <w:t>, Barely</w:t>
            </w:r>
          </w:p>
        </w:tc>
        <w:tc>
          <w:tcPr>
            <w:tcW w:w="1985"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Offline Transferred from Other Public Authority</w:t>
            </w:r>
          </w:p>
        </w:tc>
        <w:tc>
          <w:tcPr>
            <w:tcW w:w="1417"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26-</w:t>
            </w:r>
            <w:r w:rsidRPr="005A702F">
              <w:rPr>
                <w:rFonts w:ascii="Calibri" w:eastAsia="Times New Roman" w:hAnsi="Calibri" w:cs="Mangal"/>
                <w:color w:val="000000"/>
                <w:cs/>
                <w:lang w:bidi="hi-IN"/>
              </w:rPr>
              <w:t>मार्च-</w:t>
            </w:r>
            <w:r w:rsidRPr="005A702F">
              <w:rPr>
                <w:rFonts w:ascii="Calibri" w:eastAsia="Times New Roman" w:hAnsi="Calibri" w:cs="Mangal"/>
                <w:color w:val="000000"/>
                <w:lang w:bidi="hi-IN"/>
              </w:rPr>
              <w:t>18</w:t>
            </w:r>
          </w:p>
        </w:tc>
        <w:tc>
          <w:tcPr>
            <w:tcW w:w="1418" w:type="dxa"/>
            <w:shd w:val="clear" w:color="auto" w:fill="auto"/>
          </w:tcPr>
          <w:p w:rsidR="005A702F" w:rsidRPr="005A702F" w:rsidRDefault="005A702F"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10-</w:t>
            </w:r>
            <w:r w:rsidRPr="005A702F">
              <w:rPr>
                <w:rFonts w:ascii="Calibri" w:eastAsia="Times New Roman" w:hAnsi="Calibri" w:cs="Mangal"/>
                <w:color w:val="000000"/>
                <w:cs/>
                <w:lang w:bidi="hi-IN"/>
              </w:rPr>
              <w:t>अप्रैल-</w:t>
            </w:r>
            <w:r w:rsidRPr="005A702F">
              <w:rPr>
                <w:rFonts w:ascii="Calibri" w:eastAsia="Times New Roman" w:hAnsi="Calibri" w:cs="Mangal"/>
                <w:color w:val="000000"/>
                <w:lang w:bidi="hi-IN"/>
              </w:rPr>
              <w:t>18</w:t>
            </w:r>
          </w:p>
        </w:tc>
      </w:tr>
      <w:tr w:rsidR="00BF5EA3" w:rsidRPr="0049434D" w:rsidTr="0049434D">
        <w:trPr>
          <w:trHeight w:val="1401"/>
        </w:trPr>
        <w:tc>
          <w:tcPr>
            <w:tcW w:w="710" w:type="dxa"/>
            <w:shd w:val="clear" w:color="auto" w:fill="auto"/>
          </w:tcPr>
          <w:p w:rsidR="00BF5EA3" w:rsidRDefault="00BF5EA3" w:rsidP="00FC4C45">
            <w:pPr>
              <w:spacing w:after="0" w:line="240" w:lineRule="auto"/>
              <w:jc w:val="center"/>
              <w:rPr>
                <w:rFonts w:eastAsia="Times New Roman" w:cs="Mangal"/>
                <w:color w:val="000000"/>
                <w:lang w:bidi="hi-IN"/>
              </w:rPr>
            </w:pPr>
            <w:r>
              <w:rPr>
                <w:rFonts w:eastAsia="Times New Roman" w:cs="Mangal"/>
                <w:color w:val="000000"/>
                <w:lang w:bidi="hi-IN"/>
              </w:rPr>
              <w:lastRenderedPageBreak/>
              <w:t>17</w:t>
            </w:r>
          </w:p>
        </w:tc>
        <w:tc>
          <w:tcPr>
            <w:tcW w:w="1559" w:type="dxa"/>
            <w:shd w:val="clear" w:color="auto" w:fill="auto"/>
          </w:tcPr>
          <w:p w:rsidR="00BF5EA3" w:rsidRDefault="00BF5EA3" w:rsidP="00D33178">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NBRIL/R/2018/80004</w:t>
            </w:r>
          </w:p>
        </w:tc>
        <w:tc>
          <w:tcPr>
            <w:tcW w:w="1417" w:type="dxa"/>
            <w:shd w:val="clear" w:color="auto" w:fill="auto"/>
          </w:tcPr>
          <w:p w:rsidR="00BF5EA3" w:rsidRPr="005A702F" w:rsidRDefault="00BF5EA3" w:rsidP="00491CA1">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Rajesh Mohan</w:t>
            </w:r>
          </w:p>
        </w:tc>
        <w:tc>
          <w:tcPr>
            <w:tcW w:w="1843" w:type="dxa"/>
            <w:shd w:val="clear" w:color="auto" w:fill="auto"/>
          </w:tcPr>
          <w:p w:rsidR="00BF5EA3" w:rsidRPr="005A702F" w:rsidRDefault="00BF5EA3" w:rsidP="00491CA1">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 xml:space="preserve">347/13, Old </w:t>
            </w:r>
            <w:proofErr w:type="spellStart"/>
            <w:r w:rsidRPr="005A702F">
              <w:rPr>
                <w:rFonts w:ascii="Calibri" w:eastAsia="Times New Roman" w:hAnsi="Calibri" w:cs="Mangal"/>
                <w:color w:val="000000"/>
                <w:lang w:bidi="hi-IN"/>
              </w:rPr>
              <w:t>Taikait</w:t>
            </w:r>
            <w:proofErr w:type="spellEnd"/>
            <w:r w:rsidRPr="005A702F">
              <w:rPr>
                <w:rFonts w:ascii="Calibri" w:eastAsia="Times New Roman" w:hAnsi="Calibri" w:cs="Mangal"/>
                <w:color w:val="000000"/>
                <w:lang w:bidi="hi-IN"/>
              </w:rPr>
              <w:t xml:space="preserve"> </w:t>
            </w:r>
            <w:proofErr w:type="spellStart"/>
            <w:r w:rsidRPr="005A702F">
              <w:rPr>
                <w:rFonts w:ascii="Calibri" w:eastAsia="Times New Roman" w:hAnsi="Calibri" w:cs="Mangal"/>
                <w:color w:val="000000"/>
                <w:lang w:bidi="hi-IN"/>
              </w:rPr>
              <w:t>ganj</w:t>
            </w:r>
            <w:proofErr w:type="spellEnd"/>
            <w:r w:rsidRPr="005A702F">
              <w:rPr>
                <w:rFonts w:ascii="Calibri" w:eastAsia="Times New Roman" w:hAnsi="Calibri" w:cs="Mangal"/>
                <w:color w:val="000000"/>
                <w:lang w:bidi="hi-IN"/>
              </w:rPr>
              <w:t>, Lucknow - 226017 (U.P.)</w:t>
            </w:r>
          </w:p>
        </w:tc>
        <w:tc>
          <w:tcPr>
            <w:tcW w:w="1985" w:type="dxa"/>
            <w:shd w:val="clear" w:color="auto" w:fill="auto"/>
          </w:tcPr>
          <w:p w:rsidR="00BF5EA3" w:rsidRPr="005A702F" w:rsidRDefault="00BF5EA3" w:rsidP="00491CA1">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Offline Transferred from Other Public Authority</w:t>
            </w:r>
          </w:p>
        </w:tc>
        <w:tc>
          <w:tcPr>
            <w:tcW w:w="1417" w:type="dxa"/>
            <w:shd w:val="clear" w:color="auto" w:fill="auto"/>
          </w:tcPr>
          <w:p w:rsidR="00BF5EA3" w:rsidRPr="005A702F" w:rsidRDefault="00BF5EA3" w:rsidP="00491CA1">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07-</w:t>
            </w:r>
            <w:r w:rsidRPr="005A702F">
              <w:rPr>
                <w:rFonts w:ascii="Calibri" w:eastAsia="Times New Roman" w:hAnsi="Calibri" w:cs="Mangal"/>
                <w:color w:val="000000"/>
                <w:cs/>
                <w:lang w:bidi="hi-IN"/>
              </w:rPr>
              <w:t>मार्च-</w:t>
            </w:r>
            <w:r w:rsidRPr="005A702F">
              <w:rPr>
                <w:rFonts w:ascii="Calibri" w:eastAsia="Times New Roman" w:hAnsi="Calibri" w:cs="Mangal"/>
                <w:color w:val="000000"/>
                <w:lang w:bidi="hi-IN"/>
              </w:rPr>
              <w:t>18</w:t>
            </w:r>
          </w:p>
        </w:tc>
        <w:tc>
          <w:tcPr>
            <w:tcW w:w="1418" w:type="dxa"/>
            <w:shd w:val="clear" w:color="auto" w:fill="auto"/>
          </w:tcPr>
          <w:p w:rsidR="00BF5EA3" w:rsidRPr="005A702F" w:rsidRDefault="00BF5EA3" w:rsidP="00491CA1">
            <w:pPr>
              <w:spacing w:after="0" w:line="240" w:lineRule="auto"/>
              <w:rPr>
                <w:rFonts w:ascii="Calibri" w:eastAsia="Times New Roman" w:hAnsi="Calibri" w:cs="Mangal"/>
                <w:color w:val="000000"/>
                <w:lang w:bidi="hi-IN"/>
              </w:rPr>
            </w:pPr>
            <w:r w:rsidRPr="005A702F">
              <w:rPr>
                <w:rFonts w:ascii="Calibri" w:eastAsia="Times New Roman" w:hAnsi="Calibri" w:cs="Mangal"/>
                <w:color w:val="000000"/>
                <w:lang w:bidi="hi-IN"/>
              </w:rPr>
              <w:t>03-</w:t>
            </w:r>
            <w:r w:rsidRPr="005A702F">
              <w:rPr>
                <w:rFonts w:ascii="Calibri" w:eastAsia="Times New Roman" w:hAnsi="Calibri" w:cs="Mangal"/>
                <w:color w:val="000000"/>
                <w:cs/>
                <w:lang w:bidi="hi-IN"/>
              </w:rPr>
              <w:t>अप्रैल-</w:t>
            </w:r>
            <w:r w:rsidRPr="005A702F">
              <w:rPr>
                <w:rFonts w:ascii="Calibri" w:eastAsia="Times New Roman" w:hAnsi="Calibri" w:cs="Mangal"/>
                <w:color w:val="000000"/>
                <w:lang w:bidi="hi-IN"/>
              </w:rPr>
              <w:t>18</w:t>
            </w:r>
          </w:p>
        </w:tc>
      </w:tr>
    </w:tbl>
    <w:p w:rsidR="00FC4C45" w:rsidRPr="0049434D" w:rsidRDefault="00FC4C45" w:rsidP="00FC4C45">
      <w:pPr>
        <w:spacing w:after="0" w:line="240" w:lineRule="auto"/>
        <w:ind w:left="1080" w:right="6"/>
        <w:rPr>
          <w:rFonts w:cstheme="minorHAnsi"/>
          <w:color w:val="000000" w:themeColor="text1"/>
        </w:rPr>
      </w:pPr>
    </w:p>
    <w:p w:rsidR="005A702F" w:rsidRPr="005A702F" w:rsidRDefault="005A702F" w:rsidP="005A702F">
      <w:pPr>
        <w:pStyle w:val="ListParagraph"/>
        <w:spacing w:after="0" w:line="240" w:lineRule="auto"/>
        <w:ind w:left="284"/>
        <w:rPr>
          <w:rFonts w:cstheme="minorHAnsi"/>
          <w:color w:val="000000" w:themeColor="text1"/>
        </w:rPr>
      </w:pPr>
      <w:r>
        <w:rPr>
          <w:rFonts w:cstheme="minorHAnsi"/>
          <w:color w:val="000000" w:themeColor="text1"/>
        </w:rPr>
        <w:t>*A</w:t>
      </w:r>
      <w:r w:rsidR="00F57796" w:rsidRPr="005A702F">
        <w:rPr>
          <w:rFonts w:cstheme="minorHAnsi"/>
          <w:color w:val="000000" w:themeColor="text1"/>
        </w:rPr>
        <w:t>pplication</w:t>
      </w:r>
      <w:r>
        <w:rPr>
          <w:rFonts w:cstheme="minorHAnsi"/>
          <w:color w:val="000000" w:themeColor="text1"/>
        </w:rPr>
        <w:t>s</w:t>
      </w:r>
      <w:r w:rsidR="00F57796" w:rsidRPr="005A702F">
        <w:rPr>
          <w:rFonts w:cstheme="minorHAnsi"/>
          <w:color w:val="000000" w:themeColor="text1"/>
        </w:rPr>
        <w:t xml:space="preserve"> received in the month of </w:t>
      </w:r>
      <w:r w:rsidRPr="005A702F">
        <w:rPr>
          <w:rFonts w:cstheme="minorHAnsi"/>
          <w:color w:val="000000" w:themeColor="text1"/>
        </w:rPr>
        <w:t xml:space="preserve">March </w:t>
      </w:r>
      <w:r w:rsidR="00D22607" w:rsidRPr="005A702F">
        <w:rPr>
          <w:rFonts w:cstheme="minorHAnsi"/>
          <w:color w:val="000000" w:themeColor="text1"/>
        </w:rPr>
        <w:t>2018</w:t>
      </w:r>
      <w:r w:rsidR="006939EE">
        <w:rPr>
          <w:rFonts w:cstheme="minorHAnsi"/>
          <w:color w:val="000000" w:themeColor="text1"/>
        </w:rPr>
        <w:t xml:space="preserve"> and their reply sent in April 2018.</w:t>
      </w:r>
    </w:p>
    <w:p w:rsidR="000D2EC2" w:rsidRPr="0049434D" w:rsidRDefault="000D2EC2" w:rsidP="004307B0">
      <w:pPr>
        <w:spacing w:after="0" w:line="240" w:lineRule="auto"/>
        <w:ind w:right="6"/>
        <w:rPr>
          <w:rFonts w:cstheme="minorHAnsi"/>
          <w:color w:val="000000" w:themeColor="text1"/>
        </w:rPr>
      </w:pPr>
    </w:p>
    <w:p w:rsidR="00F8088F" w:rsidRPr="00A30128" w:rsidRDefault="00F57796" w:rsidP="00A30128">
      <w:pPr>
        <w:numPr>
          <w:ilvl w:val="0"/>
          <w:numId w:val="2"/>
        </w:numPr>
        <w:spacing w:after="0" w:line="240" w:lineRule="auto"/>
        <w:ind w:right="6"/>
        <w:rPr>
          <w:rFonts w:cstheme="minorHAnsi"/>
          <w:color w:val="000000" w:themeColor="text1"/>
        </w:rPr>
      </w:pPr>
      <w:r w:rsidRPr="0049434D">
        <w:rPr>
          <w:rFonts w:cstheme="minorHAnsi"/>
          <w:color w:val="000000" w:themeColor="text1"/>
        </w:rPr>
        <w:t>Number of decisions where applications were not entitled to access the documents pursuant to the requests, the provision of the Act under which these decisions were made and the number of tim</w:t>
      </w:r>
      <w:r w:rsidR="000D0B03" w:rsidRPr="0049434D">
        <w:rPr>
          <w:rFonts w:cstheme="minorHAnsi"/>
          <w:color w:val="000000" w:themeColor="text1"/>
        </w:rPr>
        <w:t xml:space="preserve">es such provisions were invoked: </w:t>
      </w:r>
      <w:r w:rsidR="000D0B03" w:rsidRPr="0049434D">
        <w:rPr>
          <w:rFonts w:cstheme="minorHAnsi"/>
          <w:b/>
          <w:bCs/>
          <w:color w:val="000000" w:themeColor="text1"/>
        </w:rPr>
        <w:t>Not applicable</w:t>
      </w:r>
    </w:p>
    <w:p w:rsidR="008657D1" w:rsidRPr="0049434D" w:rsidRDefault="00F57796" w:rsidP="000D0B03">
      <w:pPr>
        <w:pStyle w:val="ListParagraph"/>
        <w:numPr>
          <w:ilvl w:val="0"/>
          <w:numId w:val="2"/>
        </w:numPr>
        <w:spacing w:after="0" w:line="240" w:lineRule="auto"/>
        <w:ind w:right="6"/>
        <w:rPr>
          <w:rFonts w:cstheme="minorHAnsi"/>
          <w:b/>
          <w:bCs/>
          <w:color w:val="000000" w:themeColor="text1"/>
        </w:rPr>
      </w:pPr>
      <w:r w:rsidRPr="0049434D">
        <w:rPr>
          <w:rFonts w:cstheme="minorHAnsi"/>
          <w:color w:val="000000" w:themeColor="text1"/>
        </w:rPr>
        <w:t>The number of appeals referred to First Appellate Authority</w:t>
      </w:r>
      <w:r w:rsidR="00191869" w:rsidRPr="0049434D">
        <w:rPr>
          <w:rFonts w:cstheme="minorHAnsi"/>
          <w:color w:val="000000" w:themeColor="text1"/>
        </w:rPr>
        <w:t xml:space="preserve">: </w:t>
      </w:r>
      <w:r w:rsidR="00A30128">
        <w:rPr>
          <w:rFonts w:cstheme="minorHAnsi"/>
          <w:b/>
          <w:bCs/>
          <w:color w:val="000000" w:themeColor="text1"/>
        </w:rPr>
        <w:t>One (RTI 779)</w:t>
      </w:r>
    </w:p>
    <w:p w:rsidR="0043294E" w:rsidRPr="0049434D" w:rsidRDefault="00F57796" w:rsidP="000D0B03">
      <w:pPr>
        <w:pStyle w:val="ListParagraph"/>
        <w:numPr>
          <w:ilvl w:val="0"/>
          <w:numId w:val="2"/>
        </w:numPr>
        <w:spacing w:after="0" w:line="240" w:lineRule="auto"/>
        <w:ind w:right="6"/>
        <w:rPr>
          <w:rFonts w:cstheme="minorHAnsi"/>
          <w:color w:val="000000" w:themeColor="text1"/>
        </w:rPr>
      </w:pPr>
      <w:r w:rsidRPr="0049434D">
        <w:rPr>
          <w:rFonts w:cstheme="minorHAnsi"/>
          <w:color w:val="000000" w:themeColor="text1"/>
        </w:rPr>
        <w:t>The number of appeals referred to Central Information Commission for review, the nature of appeals and the outcome of appeals</w:t>
      </w:r>
      <w:r w:rsidR="000D0B03" w:rsidRPr="0049434D">
        <w:rPr>
          <w:rFonts w:cstheme="minorHAnsi"/>
          <w:b/>
          <w:bCs/>
          <w:color w:val="000000" w:themeColor="text1"/>
        </w:rPr>
        <w:t>: Nil</w:t>
      </w:r>
    </w:p>
    <w:p w:rsidR="00F57796" w:rsidRPr="0049434D" w:rsidRDefault="00F57796" w:rsidP="000D0B03">
      <w:pPr>
        <w:numPr>
          <w:ilvl w:val="0"/>
          <w:numId w:val="2"/>
        </w:numPr>
        <w:spacing w:after="0" w:line="240" w:lineRule="auto"/>
        <w:ind w:right="6"/>
        <w:rPr>
          <w:rFonts w:cstheme="minorHAnsi"/>
          <w:color w:val="000000" w:themeColor="text1"/>
        </w:rPr>
      </w:pPr>
      <w:r w:rsidRPr="0049434D">
        <w:rPr>
          <w:rFonts w:cstheme="minorHAnsi"/>
          <w:color w:val="000000" w:themeColor="text1"/>
        </w:rPr>
        <w:t>Details of disciplinary action taken against any officer in respect</w:t>
      </w:r>
      <w:r w:rsidR="000D0B03" w:rsidRPr="0049434D">
        <w:rPr>
          <w:rFonts w:cstheme="minorHAnsi"/>
          <w:color w:val="000000" w:themeColor="text1"/>
        </w:rPr>
        <w:t xml:space="preserve"> of administration of this Act: </w:t>
      </w:r>
      <w:r w:rsidR="000D0B03" w:rsidRPr="0049434D">
        <w:rPr>
          <w:rFonts w:cstheme="minorHAnsi"/>
          <w:b/>
          <w:bCs/>
          <w:color w:val="000000" w:themeColor="text1"/>
        </w:rPr>
        <w:t>Nil</w:t>
      </w:r>
    </w:p>
    <w:p w:rsidR="00F57796" w:rsidRPr="0049434D" w:rsidRDefault="00F57796" w:rsidP="000D0B03">
      <w:pPr>
        <w:numPr>
          <w:ilvl w:val="0"/>
          <w:numId w:val="2"/>
        </w:numPr>
        <w:spacing w:after="0" w:line="240" w:lineRule="auto"/>
        <w:ind w:right="6"/>
        <w:rPr>
          <w:rFonts w:cstheme="minorHAnsi"/>
          <w:color w:val="000000" w:themeColor="text1"/>
        </w:rPr>
      </w:pPr>
      <w:r w:rsidRPr="0049434D">
        <w:rPr>
          <w:rFonts w:cstheme="minorHAnsi"/>
          <w:color w:val="000000" w:themeColor="text1"/>
        </w:rPr>
        <w:t>Amount of charges collected by Public Authority under this Act.</w:t>
      </w:r>
    </w:p>
    <w:p w:rsidR="00F57796" w:rsidRPr="0049434D" w:rsidRDefault="00F57796" w:rsidP="000D0B03">
      <w:pPr>
        <w:spacing w:after="0" w:line="240" w:lineRule="auto"/>
        <w:ind w:left="284"/>
        <w:rPr>
          <w:rFonts w:cstheme="minorHAnsi"/>
          <w:b/>
          <w:bCs/>
          <w:color w:val="000000" w:themeColor="text1"/>
        </w:rPr>
      </w:pPr>
      <w:r w:rsidRPr="0049434D">
        <w:rPr>
          <w:rFonts w:cstheme="minorHAnsi"/>
          <w:color w:val="000000" w:themeColor="text1"/>
        </w:rPr>
        <w:t>Regist</w:t>
      </w:r>
      <w:r w:rsidR="000D0B03" w:rsidRPr="0049434D">
        <w:rPr>
          <w:rFonts w:cstheme="minorHAnsi"/>
          <w:color w:val="000000" w:themeColor="text1"/>
        </w:rPr>
        <w:t>ration fees collected u/s 7(1):</w:t>
      </w:r>
      <w:r w:rsidRPr="0049434D">
        <w:rPr>
          <w:rFonts w:cstheme="minorHAnsi"/>
          <w:color w:val="000000" w:themeColor="text1"/>
        </w:rPr>
        <w:t xml:space="preserve"> </w:t>
      </w:r>
      <w:r w:rsidRPr="0049434D">
        <w:rPr>
          <w:rFonts w:cstheme="minorHAnsi"/>
          <w:b/>
          <w:bCs/>
          <w:color w:val="000000" w:themeColor="text1"/>
        </w:rPr>
        <w:t>Rs.</w:t>
      </w:r>
      <w:r w:rsidR="001F25C7" w:rsidRPr="0049434D">
        <w:rPr>
          <w:rFonts w:cstheme="minorHAnsi"/>
          <w:b/>
          <w:bCs/>
          <w:color w:val="000000" w:themeColor="text1"/>
        </w:rPr>
        <w:t>20</w:t>
      </w:r>
      <w:r w:rsidR="009871C3" w:rsidRPr="0049434D">
        <w:rPr>
          <w:rFonts w:cstheme="minorHAnsi"/>
          <w:b/>
          <w:bCs/>
          <w:color w:val="000000" w:themeColor="text1"/>
        </w:rPr>
        <w:t>/-</w:t>
      </w:r>
    </w:p>
    <w:p w:rsidR="000D2EC2" w:rsidRPr="0049434D" w:rsidRDefault="000D0B03" w:rsidP="000D0B03">
      <w:pPr>
        <w:spacing w:after="0" w:line="240" w:lineRule="auto"/>
        <w:ind w:left="284"/>
        <w:rPr>
          <w:rFonts w:cstheme="minorHAnsi"/>
          <w:color w:val="000000" w:themeColor="text1"/>
        </w:rPr>
      </w:pPr>
      <w:r w:rsidRPr="0049434D">
        <w:rPr>
          <w:rFonts w:cstheme="minorHAnsi"/>
          <w:color w:val="000000" w:themeColor="text1"/>
        </w:rPr>
        <w:t xml:space="preserve">Addl. Fee collected u/s 7(3): </w:t>
      </w:r>
      <w:r w:rsidR="00A30128">
        <w:rPr>
          <w:rFonts w:cstheme="minorHAnsi"/>
          <w:b/>
          <w:bCs/>
          <w:color w:val="000000" w:themeColor="text1"/>
        </w:rPr>
        <w:t>670 (RTI 779)</w:t>
      </w:r>
    </w:p>
    <w:p w:rsidR="004E5768" w:rsidRPr="0049434D" w:rsidRDefault="004E5768" w:rsidP="000D0B03">
      <w:pPr>
        <w:spacing w:after="0" w:line="240" w:lineRule="auto"/>
        <w:ind w:left="284"/>
        <w:rPr>
          <w:rFonts w:cstheme="minorHAnsi"/>
          <w:color w:val="000000" w:themeColor="text1"/>
        </w:rPr>
      </w:pPr>
    </w:p>
    <w:p w:rsidR="00DC0D36" w:rsidRPr="0049434D" w:rsidRDefault="000D2EC2" w:rsidP="000D0B03">
      <w:pPr>
        <w:spacing w:after="0" w:line="240" w:lineRule="auto"/>
        <w:ind w:left="284"/>
        <w:jc w:val="both"/>
        <w:rPr>
          <w:rFonts w:cstheme="minorHAnsi"/>
          <w:color w:val="000000" w:themeColor="text1"/>
        </w:rPr>
      </w:pPr>
      <w:r w:rsidRPr="0049434D">
        <w:rPr>
          <w:rFonts w:cstheme="minorHAnsi"/>
          <w:color w:val="000000" w:themeColor="text1"/>
        </w:rPr>
        <w:t>Suitable suggestions for reform, including those required for development, improvement, modernization, reform for the amendment of the Act or other legislation or common law or any other matter relevant for operationalization the Right to access the information.</w:t>
      </w:r>
    </w:p>
    <w:p w:rsidR="00556E24" w:rsidRPr="0049434D" w:rsidRDefault="00556E24" w:rsidP="004307B0">
      <w:pPr>
        <w:spacing w:after="0" w:line="240" w:lineRule="auto"/>
        <w:rPr>
          <w:rFonts w:cstheme="minorHAnsi"/>
          <w:color w:val="000000" w:themeColor="text1"/>
        </w:rPr>
      </w:pPr>
    </w:p>
    <w:p w:rsidR="00D1188A" w:rsidRPr="0049434D" w:rsidRDefault="00D1188A" w:rsidP="004307B0">
      <w:pPr>
        <w:spacing w:after="0" w:line="240" w:lineRule="auto"/>
        <w:rPr>
          <w:rFonts w:cstheme="minorHAnsi"/>
          <w:color w:val="000000" w:themeColor="text1"/>
        </w:rPr>
      </w:pPr>
    </w:p>
    <w:p w:rsidR="004F1504" w:rsidRPr="0049434D" w:rsidRDefault="004F1504" w:rsidP="004307B0">
      <w:pPr>
        <w:spacing w:after="0" w:line="240" w:lineRule="auto"/>
        <w:jc w:val="right"/>
        <w:rPr>
          <w:rFonts w:cstheme="minorHAnsi"/>
          <w:color w:val="000000" w:themeColor="text1"/>
        </w:rPr>
      </w:pPr>
    </w:p>
    <w:p w:rsidR="003C31C7" w:rsidRPr="0049434D" w:rsidRDefault="00467E89" w:rsidP="003C31C7">
      <w:pPr>
        <w:spacing w:after="0" w:line="240" w:lineRule="auto"/>
        <w:ind w:left="1080"/>
        <w:jc w:val="right"/>
        <w:rPr>
          <w:rFonts w:cstheme="minorHAnsi"/>
          <w:i/>
          <w:color w:val="000000" w:themeColor="text1"/>
        </w:rPr>
      </w:pPr>
      <w:r w:rsidRPr="0049434D">
        <w:rPr>
          <w:rFonts w:cstheme="minorHAnsi"/>
          <w:color w:val="000000" w:themeColor="text1"/>
        </w:rPr>
        <w:t>(</w:t>
      </w:r>
      <w:r w:rsidR="000D0B03" w:rsidRPr="0049434D">
        <w:rPr>
          <w:rFonts w:cstheme="minorHAnsi"/>
          <w:color w:val="000000" w:themeColor="text1"/>
        </w:rPr>
        <w:t>RN Gupta</w:t>
      </w:r>
      <w:r w:rsidRPr="0049434D">
        <w:rPr>
          <w:rFonts w:cstheme="minorHAnsi"/>
          <w:color w:val="000000" w:themeColor="text1"/>
        </w:rPr>
        <w:t>)</w:t>
      </w:r>
    </w:p>
    <w:p w:rsidR="00B31049" w:rsidRPr="0049434D" w:rsidRDefault="000D2EC2" w:rsidP="003C31C7">
      <w:pPr>
        <w:spacing w:after="0" w:line="240" w:lineRule="auto"/>
        <w:ind w:left="1080"/>
        <w:jc w:val="right"/>
        <w:rPr>
          <w:rFonts w:cstheme="minorHAnsi"/>
          <w:i/>
          <w:color w:val="000000" w:themeColor="text1"/>
        </w:rPr>
      </w:pPr>
      <w:r w:rsidRPr="0049434D">
        <w:rPr>
          <w:rFonts w:cstheme="minorHAnsi"/>
          <w:i/>
          <w:color w:val="000000" w:themeColor="text1"/>
        </w:rPr>
        <w:t>Central Public Information Officer</w:t>
      </w:r>
      <w:r w:rsidR="000D0B03" w:rsidRPr="0049434D">
        <w:rPr>
          <w:rFonts w:cstheme="minorHAnsi"/>
          <w:i/>
          <w:color w:val="000000" w:themeColor="text1"/>
        </w:rPr>
        <w:t xml:space="preserve"> (S&amp;T</w:t>
      </w:r>
      <w:r w:rsidR="00FE0934" w:rsidRPr="0049434D">
        <w:rPr>
          <w:rFonts w:cstheme="minorHAnsi"/>
          <w:i/>
          <w:color w:val="000000" w:themeColor="text1"/>
        </w:rPr>
        <w:t xml:space="preserve"> Matters)</w:t>
      </w:r>
    </w:p>
    <w:p w:rsidR="00564CAA" w:rsidRPr="0049434D" w:rsidRDefault="00564CAA">
      <w:pPr>
        <w:spacing w:after="0" w:line="240" w:lineRule="auto"/>
        <w:ind w:left="1080"/>
        <w:jc w:val="right"/>
        <w:rPr>
          <w:rFonts w:cstheme="minorHAnsi"/>
          <w:i/>
          <w:color w:val="000000" w:themeColor="text1"/>
        </w:rPr>
      </w:pPr>
    </w:p>
    <w:sectPr w:rsidR="00564CAA" w:rsidRPr="0049434D" w:rsidSect="002968AD">
      <w:footerReference w:type="default" r:id="rId8"/>
      <w:pgSz w:w="12240" w:h="15840"/>
      <w:pgMar w:top="1440" w:right="758" w:bottom="9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6DE" w:rsidRDefault="008A26DE" w:rsidP="007369A3">
      <w:pPr>
        <w:spacing w:after="0" w:line="240" w:lineRule="auto"/>
      </w:pPr>
      <w:r>
        <w:separator/>
      </w:r>
    </w:p>
  </w:endnote>
  <w:endnote w:type="continuationSeparator" w:id="0">
    <w:p w:rsidR="008A26DE" w:rsidRDefault="008A26DE" w:rsidP="00736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8212"/>
      <w:docPartObj>
        <w:docPartGallery w:val="Page Numbers (Bottom of Page)"/>
        <w:docPartUnique/>
      </w:docPartObj>
    </w:sdtPr>
    <w:sdtContent>
      <w:sdt>
        <w:sdtPr>
          <w:id w:val="565050477"/>
          <w:docPartObj>
            <w:docPartGallery w:val="Page Numbers (Top of Page)"/>
            <w:docPartUnique/>
          </w:docPartObj>
        </w:sdtPr>
        <w:sdtContent>
          <w:p w:rsidR="007369A3" w:rsidRDefault="007369A3">
            <w:pPr>
              <w:pStyle w:val="Footer"/>
              <w:jc w:val="center"/>
            </w:pPr>
            <w:r>
              <w:t xml:space="preserve">Page </w:t>
            </w:r>
            <w:r w:rsidR="009F0B4B">
              <w:rPr>
                <w:b/>
                <w:sz w:val="24"/>
                <w:szCs w:val="24"/>
              </w:rPr>
              <w:fldChar w:fldCharType="begin"/>
            </w:r>
            <w:r>
              <w:rPr>
                <w:b/>
              </w:rPr>
              <w:instrText xml:space="preserve"> PAGE </w:instrText>
            </w:r>
            <w:r w:rsidR="009F0B4B">
              <w:rPr>
                <w:b/>
                <w:sz w:val="24"/>
                <w:szCs w:val="24"/>
              </w:rPr>
              <w:fldChar w:fldCharType="separate"/>
            </w:r>
            <w:r w:rsidR="00E80057">
              <w:rPr>
                <w:b/>
                <w:noProof/>
              </w:rPr>
              <w:t>3</w:t>
            </w:r>
            <w:r w:rsidR="009F0B4B">
              <w:rPr>
                <w:b/>
                <w:sz w:val="24"/>
                <w:szCs w:val="24"/>
              </w:rPr>
              <w:fldChar w:fldCharType="end"/>
            </w:r>
            <w:r>
              <w:t xml:space="preserve"> of </w:t>
            </w:r>
            <w:r w:rsidR="009F0B4B">
              <w:rPr>
                <w:b/>
                <w:sz w:val="24"/>
                <w:szCs w:val="24"/>
              </w:rPr>
              <w:fldChar w:fldCharType="begin"/>
            </w:r>
            <w:r>
              <w:rPr>
                <w:b/>
              </w:rPr>
              <w:instrText xml:space="preserve"> NUMPAGES  </w:instrText>
            </w:r>
            <w:r w:rsidR="009F0B4B">
              <w:rPr>
                <w:b/>
                <w:sz w:val="24"/>
                <w:szCs w:val="24"/>
              </w:rPr>
              <w:fldChar w:fldCharType="separate"/>
            </w:r>
            <w:r w:rsidR="00E80057">
              <w:rPr>
                <w:b/>
                <w:noProof/>
              </w:rPr>
              <w:t>3</w:t>
            </w:r>
            <w:r w:rsidR="009F0B4B">
              <w:rPr>
                <w:b/>
                <w:sz w:val="24"/>
                <w:szCs w:val="24"/>
              </w:rPr>
              <w:fldChar w:fldCharType="end"/>
            </w:r>
          </w:p>
        </w:sdtContent>
      </w:sdt>
    </w:sdtContent>
  </w:sdt>
  <w:p w:rsidR="007369A3" w:rsidRDefault="00736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6DE" w:rsidRDefault="008A26DE" w:rsidP="007369A3">
      <w:pPr>
        <w:spacing w:after="0" w:line="240" w:lineRule="auto"/>
      </w:pPr>
      <w:r>
        <w:separator/>
      </w:r>
    </w:p>
  </w:footnote>
  <w:footnote w:type="continuationSeparator" w:id="0">
    <w:p w:rsidR="008A26DE" w:rsidRDefault="008A26DE" w:rsidP="007369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7CBF"/>
    <w:multiLevelType w:val="hybridMultilevel"/>
    <w:tmpl w:val="5E3EFEC6"/>
    <w:lvl w:ilvl="0" w:tplc="04090017">
      <w:start w:val="1"/>
      <w:numFmt w:val="lowerLetter"/>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nsid w:val="477F0CF0"/>
    <w:multiLevelType w:val="hybridMultilevel"/>
    <w:tmpl w:val="73F62D68"/>
    <w:lvl w:ilvl="0" w:tplc="32148ACE">
      <w:start w:val="10"/>
      <w:numFmt w:val="bullet"/>
      <w:lvlText w:val=""/>
      <w:lvlJc w:val="left"/>
      <w:pPr>
        <w:ind w:left="1440" w:hanging="360"/>
      </w:pPr>
      <w:rPr>
        <w:rFonts w:ascii="Symbol" w:eastAsiaTheme="minorEastAsia"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6F0A39"/>
    <w:multiLevelType w:val="hybridMultilevel"/>
    <w:tmpl w:val="B56A5678"/>
    <w:lvl w:ilvl="0" w:tplc="B57E2B18">
      <w:start w:val="10"/>
      <w:numFmt w:val="bullet"/>
      <w:lvlText w:val=""/>
      <w:lvlJc w:val="left"/>
      <w:pPr>
        <w:ind w:left="1080" w:hanging="360"/>
      </w:pPr>
      <w:rPr>
        <w:rFonts w:ascii="Symbol" w:eastAsiaTheme="minorEastAs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306733"/>
    <w:multiLevelType w:val="hybridMultilevel"/>
    <w:tmpl w:val="65D86D8C"/>
    <w:lvl w:ilvl="0" w:tplc="636233FA">
      <w:start w:val="10"/>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7796"/>
    <w:rsid w:val="000007AD"/>
    <w:rsid w:val="00015ECB"/>
    <w:rsid w:val="0002387E"/>
    <w:rsid w:val="00025A45"/>
    <w:rsid w:val="00027138"/>
    <w:rsid w:val="00036F75"/>
    <w:rsid w:val="00043733"/>
    <w:rsid w:val="00044932"/>
    <w:rsid w:val="00047C48"/>
    <w:rsid w:val="000711AF"/>
    <w:rsid w:val="00083F99"/>
    <w:rsid w:val="00094AE4"/>
    <w:rsid w:val="00097AA7"/>
    <w:rsid w:val="000B1AF0"/>
    <w:rsid w:val="000C5455"/>
    <w:rsid w:val="000C669B"/>
    <w:rsid w:val="000D0B03"/>
    <w:rsid w:val="000D1E20"/>
    <w:rsid w:val="000D2EC2"/>
    <w:rsid w:val="000D2FB3"/>
    <w:rsid w:val="000E652A"/>
    <w:rsid w:val="000E7385"/>
    <w:rsid w:val="000F12B9"/>
    <w:rsid w:val="00100602"/>
    <w:rsid w:val="00103766"/>
    <w:rsid w:val="001057BD"/>
    <w:rsid w:val="00124BEE"/>
    <w:rsid w:val="00136287"/>
    <w:rsid w:val="00147E48"/>
    <w:rsid w:val="00163574"/>
    <w:rsid w:val="00171599"/>
    <w:rsid w:val="0018277C"/>
    <w:rsid w:val="00191869"/>
    <w:rsid w:val="00195A32"/>
    <w:rsid w:val="00196FA7"/>
    <w:rsid w:val="001A0B72"/>
    <w:rsid w:val="001A6C59"/>
    <w:rsid w:val="001C3DF0"/>
    <w:rsid w:val="001C6BC3"/>
    <w:rsid w:val="001D011E"/>
    <w:rsid w:val="001D17CA"/>
    <w:rsid w:val="001E31E3"/>
    <w:rsid w:val="001F25C7"/>
    <w:rsid w:val="001F72AF"/>
    <w:rsid w:val="00200506"/>
    <w:rsid w:val="00201F04"/>
    <w:rsid w:val="00217153"/>
    <w:rsid w:val="00232B4E"/>
    <w:rsid w:val="00234D94"/>
    <w:rsid w:val="00236A57"/>
    <w:rsid w:val="002375F7"/>
    <w:rsid w:val="00252048"/>
    <w:rsid w:val="00275358"/>
    <w:rsid w:val="002765B9"/>
    <w:rsid w:val="00287E41"/>
    <w:rsid w:val="00291612"/>
    <w:rsid w:val="002968AD"/>
    <w:rsid w:val="002A093E"/>
    <w:rsid w:val="002D257D"/>
    <w:rsid w:val="002E2207"/>
    <w:rsid w:val="0030279F"/>
    <w:rsid w:val="00313A6B"/>
    <w:rsid w:val="0031524E"/>
    <w:rsid w:val="00322141"/>
    <w:rsid w:val="0033134B"/>
    <w:rsid w:val="003432E1"/>
    <w:rsid w:val="0034462E"/>
    <w:rsid w:val="0034657A"/>
    <w:rsid w:val="00356DA6"/>
    <w:rsid w:val="00382B88"/>
    <w:rsid w:val="003978D7"/>
    <w:rsid w:val="003A0DDC"/>
    <w:rsid w:val="003A21BA"/>
    <w:rsid w:val="003B04AA"/>
    <w:rsid w:val="003C31C7"/>
    <w:rsid w:val="003C43FA"/>
    <w:rsid w:val="003C611D"/>
    <w:rsid w:val="003C7482"/>
    <w:rsid w:val="003D264D"/>
    <w:rsid w:val="003D7847"/>
    <w:rsid w:val="003E772E"/>
    <w:rsid w:val="003F63DD"/>
    <w:rsid w:val="004022BF"/>
    <w:rsid w:val="00406AA0"/>
    <w:rsid w:val="00407AFB"/>
    <w:rsid w:val="00407F56"/>
    <w:rsid w:val="004120E9"/>
    <w:rsid w:val="004307B0"/>
    <w:rsid w:val="0043294E"/>
    <w:rsid w:val="0043381C"/>
    <w:rsid w:val="00433FF3"/>
    <w:rsid w:val="00446142"/>
    <w:rsid w:val="00447DA9"/>
    <w:rsid w:val="00467E89"/>
    <w:rsid w:val="00471C34"/>
    <w:rsid w:val="004761A6"/>
    <w:rsid w:val="0049434D"/>
    <w:rsid w:val="00497C5F"/>
    <w:rsid w:val="004D3073"/>
    <w:rsid w:val="004E55E2"/>
    <w:rsid w:val="004E5768"/>
    <w:rsid w:val="004F1504"/>
    <w:rsid w:val="004F3384"/>
    <w:rsid w:val="00506620"/>
    <w:rsid w:val="00542F1C"/>
    <w:rsid w:val="00556E24"/>
    <w:rsid w:val="00561DE3"/>
    <w:rsid w:val="00564CAA"/>
    <w:rsid w:val="00574AC9"/>
    <w:rsid w:val="00585184"/>
    <w:rsid w:val="005A702F"/>
    <w:rsid w:val="005B10BD"/>
    <w:rsid w:val="005D0849"/>
    <w:rsid w:val="005D2ACA"/>
    <w:rsid w:val="005E33A7"/>
    <w:rsid w:val="005E7C92"/>
    <w:rsid w:val="005F372D"/>
    <w:rsid w:val="00606066"/>
    <w:rsid w:val="00625E89"/>
    <w:rsid w:val="0064021A"/>
    <w:rsid w:val="00654B61"/>
    <w:rsid w:val="006939EE"/>
    <w:rsid w:val="00697C44"/>
    <w:rsid w:val="006A16EC"/>
    <w:rsid w:val="006A1FC4"/>
    <w:rsid w:val="006B5ECF"/>
    <w:rsid w:val="006C49DB"/>
    <w:rsid w:val="006D52AC"/>
    <w:rsid w:val="006E545C"/>
    <w:rsid w:val="007219F9"/>
    <w:rsid w:val="00723CDC"/>
    <w:rsid w:val="007255E8"/>
    <w:rsid w:val="00731153"/>
    <w:rsid w:val="007369A3"/>
    <w:rsid w:val="007410AD"/>
    <w:rsid w:val="00772A6A"/>
    <w:rsid w:val="007843F4"/>
    <w:rsid w:val="00787E30"/>
    <w:rsid w:val="007902AB"/>
    <w:rsid w:val="007B1905"/>
    <w:rsid w:val="007B1AEA"/>
    <w:rsid w:val="007B6A16"/>
    <w:rsid w:val="007C4379"/>
    <w:rsid w:val="007D1766"/>
    <w:rsid w:val="007E72DF"/>
    <w:rsid w:val="007F0A59"/>
    <w:rsid w:val="008657D1"/>
    <w:rsid w:val="00881237"/>
    <w:rsid w:val="0089632F"/>
    <w:rsid w:val="008A26DE"/>
    <w:rsid w:val="008A3012"/>
    <w:rsid w:val="008B64E8"/>
    <w:rsid w:val="008E36B5"/>
    <w:rsid w:val="00902148"/>
    <w:rsid w:val="00910092"/>
    <w:rsid w:val="00910CBB"/>
    <w:rsid w:val="00924494"/>
    <w:rsid w:val="00951F6E"/>
    <w:rsid w:val="00984A8C"/>
    <w:rsid w:val="009871C3"/>
    <w:rsid w:val="009952B3"/>
    <w:rsid w:val="009A0607"/>
    <w:rsid w:val="009A1D53"/>
    <w:rsid w:val="009B1181"/>
    <w:rsid w:val="009B24DC"/>
    <w:rsid w:val="009D05D7"/>
    <w:rsid w:val="009E2B16"/>
    <w:rsid w:val="009E4F0D"/>
    <w:rsid w:val="009E5080"/>
    <w:rsid w:val="009F0B4B"/>
    <w:rsid w:val="00A10FB5"/>
    <w:rsid w:val="00A239F9"/>
    <w:rsid w:val="00A30128"/>
    <w:rsid w:val="00A30DD4"/>
    <w:rsid w:val="00A3280D"/>
    <w:rsid w:val="00A36D46"/>
    <w:rsid w:val="00A36F31"/>
    <w:rsid w:val="00A416CE"/>
    <w:rsid w:val="00A51AE4"/>
    <w:rsid w:val="00A73C05"/>
    <w:rsid w:val="00A82E76"/>
    <w:rsid w:val="00A82FFE"/>
    <w:rsid w:val="00A86408"/>
    <w:rsid w:val="00A905C9"/>
    <w:rsid w:val="00A91C09"/>
    <w:rsid w:val="00A94086"/>
    <w:rsid w:val="00AB65BC"/>
    <w:rsid w:val="00AE5465"/>
    <w:rsid w:val="00AE5947"/>
    <w:rsid w:val="00AF4A71"/>
    <w:rsid w:val="00B01014"/>
    <w:rsid w:val="00B12B44"/>
    <w:rsid w:val="00B17192"/>
    <w:rsid w:val="00B17FAB"/>
    <w:rsid w:val="00B30B1C"/>
    <w:rsid w:val="00B31049"/>
    <w:rsid w:val="00B35343"/>
    <w:rsid w:val="00B4159F"/>
    <w:rsid w:val="00B44D02"/>
    <w:rsid w:val="00B50BD3"/>
    <w:rsid w:val="00B56F63"/>
    <w:rsid w:val="00B720A8"/>
    <w:rsid w:val="00B73E36"/>
    <w:rsid w:val="00B7632C"/>
    <w:rsid w:val="00B77DE5"/>
    <w:rsid w:val="00B954FF"/>
    <w:rsid w:val="00BA1D39"/>
    <w:rsid w:val="00BB08BD"/>
    <w:rsid w:val="00BB15F7"/>
    <w:rsid w:val="00BB18AA"/>
    <w:rsid w:val="00BC3337"/>
    <w:rsid w:val="00BD6F13"/>
    <w:rsid w:val="00BF11B7"/>
    <w:rsid w:val="00BF5EA3"/>
    <w:rsid w:val="00C363BC"/>
    <w:rsid w:val="00C67E59"/>
    <w:rsid w:val="00C70098"/>
    <w:rsid w:val="00C738BA"/>
    <w:rsid w:val="00C74601"/>
    <w:rsid w:val="00C77830"/>
    <w:rsid w:val="00CA55A6"/>
    <w:rsid w:val="00CA6C28"/>
    <w:rsid w:val="00CC6428"/>
    <w:rsid w:val="00CD4188"/>
    <w:rsid w:val="00CE32BB"/>
    <w:rsid w:val="00CE7251"/>
    <w:rsid w:val="00CF591F"/>
    <w:rsid w:val="00D02B2E"/>
    <w:rsid w:val="00D1188A"/>
    <w:rsid w:val="00D22607"/>
    <w:rsid w:val="00D3705B"/>
    <w:rsid w:val="00D60F17"/>
    <w:rsid w:val="00D7522C"/>
    <w:rsid w:val="00DA5727"/>
    <w:rsid w:val="00DC0D36"/>
    <w:rsid w:val="00DC61B8"/>
    <w:rsid w:val="00DD7CD6"/>
    <w:rsid w:val="00DE3C61"/>
    <w:rsid w:val="00DE55FC"/>
    <w:rsid w:val="00DF25E9"/>
    <w:rsid w:val="00DF2FF8"/>
    <w:rsid w:val="00E07C8E"/>
    <w:rsid w:val="00E35B1F"/>
    <w:rsid w:val="00E4413B"/>
    <w:rsid w:val="00E64FCE"/>
    <w:rsid w:val="00E80057"/>
    <w:rsid w:val="00E8727F"/>
    <w:rsid w:val="00EB34D7"/>
    <w:rsid w:val="00EB725C"/>
    <w:rsid w:val="00ED4E6D"/>
    <w:rsid w:val="00ED7DE5"/>
    <w:rsid w:val="00EF38AF"/>
    <w:rsid w:val="00F0202D"/>
    <w:rsid w:val="00F0338B"/>
    <w:rsid w:val="00F42D6D"/>
    <w:rsid w:val="00F44EAE"/>
    <w:rsid w:val="00F57796"/>
    <w:rsid w:val="00F8088F"/>
    <w:rsid w:val="00F849B5"/>
    <w:rsid w:val="00F90131"/>
    <w:rsid w:val="00FC4C45"/>
    <w:rsid w:val="00FD2722"/>
    <w:rsid w:val="00FE0934"/>
    <w:rsid w:val="00FE4EB7"/>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 w:type="character" w:styleId="Hyperlink">
    <w:name w:val="Hyperlink"/>
    <w:basedOn w:val="DefaultParagraphFont"/>
    <w:uiPriority w:val="99"/>
    <w:semiHidden/>
    <w:unhideWhenUsed/>
    <w:rsid w:val="00447DA9"/>
    <w:rPr>
      <w:color w:val="0000FF"/>
      <w:u w:val="single"/>
    </w:rPr>
  </w:style>
  <w:style w:type="paragraph" w:styleId="ListParagraph">
    <w:name w:val="List Paragraph"/>
    <w:basedOn w:val="Normal"/>
    <w:uiPriority w:val="34"/>
    <w:qFormat/>
    <w:rsid w:val="00322141"/>
    <w:pPr>
      <w:ind w:left="720"/>
      <w:contextualSpacing/>
    </w:pPr>
  </w:style>
  <w:style w:type="table" w:styleId="TableGrid">
    <w:name w:val="Table Grid"/>
    <w:basedOn w:val="TableNormal"/>
    <w:uiPriority w:val="59"/>
    <w:rsid w:val="00296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369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69A3"/>
    <w:rPr>
      <w:rFonts w:eastAsiaTheme="minorEastAsia"/>
      <w:szCs w:val="22"/>
      <w:lang w:val="en-US" w:bidi="ar-SA"/>
    </w:rPr>
  </w:style>
  <w:style w:type="paragraph" w:styleId="Footer">
    <w:name w:val="footer"/>
    <w:basedOn w:val="Normal"/>
    <w:link w:val="FooterChar"/>
    <w:uiPriority w:val="99"/>
    <w:unhideWhenUsed/>
    <w:rsid w:val="00736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9A3"/>
    <w:rPr>
      <w:rFonts w:eastAsiaTheme="minorEastAsia"/>
      <w:szCs w:val="22"/>
      <w:lang w:val="en-US" w:bidi="ar-SA"/>
    </w:rPr>
  </w:style>
</w:styles>
</file>

<file path=word/webSettings.xml><?xml version="1.0" encoding="utf-8"?>
<w:webSettings xmlns:r="http://schemas.openxmlformats.org/officeDocument/2006/relationships" xmlns:w="http://schemas.openxmlformats.org/wordprocessingml/2006/main">
  <w:divs>
    <w:div w:id="155659007">
      <w:bodyDiv w:val="1"/>
      <w:marLeft w:val="0"/>
      <w:marRight w:val="0"/>
      <w:marTop w:val="0"/>
      <w:marBottom w:val="0"/>
      <w:divBdr>
        <w:top w:val="none" w:sz="0" w:space="0" w:color="auto"/>
        <w:left w:val="none" w:sz="0" w:space="0" w:color="auto"/>
        <w:bottom w:val="none" w:sz="0" w:space="0" w:color="auto"/>
        <w:right w:val="none" w:sz="0" w:space="0" w:color="auto"/>
      </w:divBdr>
    </w:div>
    <w:div w:id="157354368">
      <w:bodyDiv w:val="1"/>
      <w:marLeft w:val="0"/>
      <w:marRight w:val="0"/>
      <w:marTop w:val="0"/>
      <w:marBottom w:val="0"/>
      <w:divBdr>
        <w:top w:val="none" w:sz="0" w:space="0" w:color="auto"/>
        <w:left w:val="none" w:sz="0" w:space="0" w:color="auto"/>
        <w:bottom w:val="none" w:sz="0" w:space="0" w:color="auto"/>
        <w:right w:val="none" w:sz="0" w:space="0" w:color="auto"/>
      </w:divBdr>
    </w:div>
    <w:div w:id="186798868">
      <w:bodyDiv w:val="1"/>
      <w:marLeft w:val="0"/>
      <w:marRight w:val="0"/>
      <w:marTop w:val="0"/>
      <w:marBottom w:val="0"/>
      <w:divBdr>
        <w:top w:val="none" w:sz="0" w:space="0" w:color="auto"/>
        <w:left w:val="none" w:sz="0" w:space="0" w:color="auto"/>
        <w:bottom w:val="none" w:sz="0" w:space="0" w:color="auto"/>
        <w:right w:val="none" w:sz="0" w:space="0" w:color="auto"/>
      </w:divBdr>
    </w:div>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24604948">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293950639">
      <w:bodyDiv w:val="1"/>
      <w:marLeft w:val="0"/>
      <w:marRight w:val="0"/>
      <w:marTop w:val="0"/>
      <w:marBottom w:val="0"/>
      <w:divBdr>
        <w:top w:val="none" w:sz="0" w:space="0" w:color="auto"/>
        <w:left w:val="none" w:sz="0" w:space="0" w:color="auto"/>
        <w:bottom w:val="none" w:sz="0" w:space="0" w:color="auto"/>
        <w:right w:val="none" w:sz="0" w:space="0" w:color="auto"/>
      </w:divBdr>
    </w:div>
    <w:div w:id="296617238">
      <w:bodyDiv w:val="1"/>
      <w:marLeft w:val="0"/>
      <w:marRight w:val="0"/>
      <w:marTop w:val="0"/>
      <w:marBottom w:val="0"/>
      <w:divBdr>
        <w:top w:val="none" w:sz="0" w:space="0" w:color="auto"/>
        <w:left w:val="none" w:sz="0" w:space="0" w:color="auto"/>
        <w:bottom w:val="none" w:sz="0" w:space="0" w:color="auto"/>
        <w:right w:val="none" w:sz="0" w:space="0" w:color="auto"/>
      </w:divBdr>
    </w:div>
    <w:div w:id="333847746">
      <w:bodyDiv w:val="1"/>
      <w:marLeft w:val="0"/>
      <w:marRight w:val="0"/>
      <w:marTop w:val="0"/>
      <w:marBottom w:val="0"/>
      <w:divBdr>
        <w:top w:val="none" w:sz="0" w:space="0" w:color="auto"/>
        <w:left w:val="none" w:sz="0" w:space="0" w:color="auto"/>
        <w:bottom w:val="none" w:sz="0" w:space="0" w:color="auto"/>
        <w:right w:val="none" w:sz="0" w:space="0" w:color="auto"/>
      </w:divBdr>
    </w:div>
    <w:div w:id="354624495">
      <w:bodyDiv w:val="1"/>
      <w:marLeft w:val="0"/>
      <w:marRight w:val="0"/>
      <w:marTop w:val="0"/>
      <w:marBottom w:val="0"/>
      <w:divBdr>
        <w:top w:val="none" w:sz="0" w:space="0" w:color="auto"/>
        <w:left w:val="none" w:sz="0" w:space="0" w:color="auto"/>
        <w:bottom w:val="none" w:sz="0" w:space="0" w:color="auto"/>
        <w:right w:val="none" w:sz="0" w:space="0" w:color="auto"/>
      </w:divBdr>
    </w:div>
    <w:div w:id="374354791">
      <w:bodyDiv w:val="1"/>
      <w:marLeft w:val="0"/>
      <w:marRight w:val="0"/>
      <w:marTop w:val="0"/>
      <w:marBottom w:val="0"/>
      <w:divBdr>
        <w:top w:val="none" w:sz="0" w:space="0" w:color="auto"/>
        <w:left w:val="none" w:sz="0" w:space="0" w:color="auto"/>
        <w:bottom w:val="none" w:sz="0" w:space="0" w:color="auto"/>
        <w:right w:val="none" w:sz="0" w:space="0" w:color="auto"/>
      </w:divBdr>
    </w:div>
    <w:div w:id="443959056">
      <w:bodyDiv w:val="1"/>
      <w:marLeft w:val="0"/>
      <w:marRight w:val="0"/>
      <w:marTop w:val="0"/>
      <w:marBottom w:val="0"/>
      <w:divBdr>
        <w:top w:val="none" w:sz="0" w:space="0" w:color="auto"/>
        <w:left w:val="none" w:sz="0" w:space="0" w:color="auto"/>
        <w:bottom w:val="none" w:sz="0" w:space="0" w:color="auto"/>
        <w:right w:val="none" w:sz="0" w:space="0" w:color="auto"/>
      </w:divBdr>
    </w:div>
    <w:div w:id="453451496">
      <w:bodyDiv w:val="1"/>
      <w:marLeft w:val="0"/>
      <w:marRight w:val="0"/>
      <w:marTop w:val="0"/>
      <w:marBottom w:val="0"/>
      <w:divBdr>
        <w:top w:val="none" w:sz="0" w:space="0" w:color="auto"/>
        <w:left w:val="none" w:sz="0" w:space="0" w:color="auto"/>
        <w:bottom w:val="none" w:sz="0" w:space="0" w:color="auto"/>
        <w:right w:val="none" w:sz="0" w:space="0" w:color="auto"/>
      </w:divBdr>
    </w:div>
    <w:div w:id="472602838">
      <w:bodyDiv w:val="1"/>
      <w:marLeft w:val="0"/>
      <w:marRight w:val="0"/>
      <w:marTop w:val="0"/>
      <w:marBottom w:val="0"/>
      <w:divBdr>
        <w:top w:val="none" w:sz="0" w:space="0" w:color="auto"/>
        <w:left w:val="none" w:sz="0" w:space="0" w:color="auto"/>
        <w:bottom w:val="none" w:sz="0" w:space="0" w:color="auto"/>
        <w:right w:val="none" w:sz="0" w:space="0" w:color="auto"/>
      </w:divBdr>
    </w:div>
    <w:div w:id="519466654">
      <w:bodyDiv w:val="1"/>
      <w:marLeft w:val="0"/>
      <w:marRight w:val="0"/>
      <w:marTop w:val="0"/>
      <w:marBottom w:val="0"/>
      <w:divBdr>
        <w:top w:val="none" w:sz="0" w:space="0" w:color="auto"/>
        <w:left w:val="none" w:sz="0" w:space="0" w:color="auto"/>
        <w:bottom w:val="none" w:sz="0" w:space="0" w:color="auto"/>
        <w:right w:val="none" w:sz="0" w:space="0" w:color="auto"/>
      </w:divBdr>
    </w:div>
    <w:div w:id="523595452">
      <w:bodyDiv w:val="1"/>
      <w:marLeft w:val="0"/>
      <w:marRight w:val="0"/>
      <w:marTop w:val="0"/>
      <w:marBottom w:val="0"/>
      <w:divBdr>
        <w:top w:val="none" w:sz="0" w:space="0" w:color="auto"/>
        <w:left w:val="none" w:sz="0" w:space="0" w:color="auto"/>
        <w:bottom w:val="none" w:sz="0" w:space="0" w:color="auto"/>
        <w:right w:val="none" w:sz="0" w:space="0" w:color="auto"/>
      </w:divBdr>
    </w:div>
    <w:div w:id="548339790">
      <w:bodyDiv w:val="1"/>
      <w:marLeft w:val="0"/>
      <w:marRight w:val="0"/>
      <w:marTop w:val="0"/>
      <w:marBottom w:val="0"/>
      <w:divBdr>
        <w:top w:val="none" w:sz="0" w:space="0" w:color="auto"/>
        <w:left w:val="none" w:sz="0" w:space="0" w:color="auto"/>
        <w:bottom w:val="none" w:sz="0" w:space="0" w:color="auto"/>
        <w:right w:val="none" w:sz="0" w:space="0" w:color="auto"/>
      </w:divBdr>
    </w:div>
    <w:div w:id="556086150">
      <w:bodyDiv w:val="1"/>
      <w:marLeft w:val="0"/>
      <w:marRight w:val="0"/>
      <w:marTop w:val="0"/>
      <w:marBottom w:val="0"/>
      <w:divBdr>
        <w:top w:val="none" w:sz="0" w:space="0" w:color="auto"/>
        <w:left w:val="none" w:sz="0" w:space="0" w:color="auto"/>
        <w:bottom w:val="none" w:sz="0" w:space="0" w:color="auto"/>
        <w:right w:val="none" w:sz="0" w:space="0" w:color="auto"/>
      </w:divBdr>
    </w:div>
    <w:div w:id="635572810">
      <w:bodyDiv w:val="1"/>
      <w:marLeft w:val="0"/>
      <w:marRight w:val="0"/>
      <w:marTop w:val="0"/>
      <w:marBottom w:val="0"/>
      <w:divBdr>
        <w:top w:val="none" w:sz="0" w:space="0" w:color="auto"/>
        <w:left w:val="none" w:sz="0" w:space="0" w:color="auto"/>
        <w:bottom w:val="none" w:sz="0" w:space="0" w:color="auto"/>
        <w:right w:val="none" w:sz="0" w:space="0" w:color="auto"/>
      </w:divBdr>
    </w:div>
    <w:div w:id="646471249">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711274879">
      <w:bodyDiv w:val="1"/>
      <w:marLeft w:val="0"/>
      <w:marRight w:val="0"/>
      <w:marTop w:val="0"/>
      <w:marBottom w:val="0"/>
      <w:divBdr>
        <w:top w:val="none" w:sz="0" w:space="0" w:color="auto"/>
        <w:left w:val="none" w:sz="0" w:space="0" w:color="auto"/>
        <w:bottom w:val="none" w:sz="0" w:space="0" w:color="auto"/>
        <w:right w:val="none" w:sz="0" w:space="0" w:color="auto"/>
      </w:divBdr>
    </w:div>
    <w:div w:id="870534342">
      <w:bodyDiv w:val="1"/>
      <w:marLeft w:val="0"/>
      <w:marRight w:val="0"/>
      <w:marTop w:val="0"/>
      <w:marBottom w:val="0"/>
      <w:divBdr>
        <w:top w:val="none" w:sz="0" w:space="0" w:color="auto"/>
        <w:left w:val="none" w:sz="0" w:space="0" w:color="auto"/>
        <w:bottom w:val="none" w:sz="0" w:space="0" w:color="auto"/>
        <w:right w:val="none" w:sz="0" w:space="0" w:color="auto"/>
      </w:divBdr>
    </w:div>
    <w:div w:id="925458845">
      <w:bodyDiv w:val="1"/>
      <w:marLeft w:val="0"/>
      <w:marRight w:val="0"/>
      <w:marTop w:val="0"/>
      <w:marBottom w:val="0"/>
      <w:divBdr>
        <w:top w:val="none" w:sz="0" w:space="0" w:color="auto"/>
        <w:left w:val="none" w:sz="0" w:space="0" w:color="auto"/>
        <w:bottom w:val="none" w:sz="0" w:space="0" w:color="auto"/>
        <w:right w:val="none" w:sz="0" w:space="0" w:color="auto"/>
      </w:divBdr>
    </w:div>
    <w:div w:id="1006782747">
      <w:bodyDiv w:val="1"/>
      <w:marLeft w:val="0"/>
      <w:marRight w:val="0"/>
      <w:marTop w:val="0"/>
      <w:marBottom w:val="0"/>
      <w:divBdr>
        <w:top w:val="none" w:sz="0" w:space="0" w:color="auto"/>
        <w:left w:val="none" w:sz="0" w:space="0" w:color="auto"/>
        <w:bottom w:val="none" w:sz="0" w:space="0" w:color="auto"/>
        <w:right w:val="none" w:sz="0" w:space="0" w:color="auto"/>
      </w:divBdr>
    </w:div>
    <w:div w:id="1035616340">
      <w:bodyDiv w:val="1"/>
      <w:marLeft w:val="0"/>
      <w:marRight w:val="0"/>
      <w:marTop w:val="0"/>
      <w:marBottom w:val="0"/>
      <w:divBdr>
        <w:top w:val="none" w:sz="0" w:space="0" w:color="auto"/>
        <w:left w:val="none" w:sz="0" w:space="0" w:color="auto"/>
        <w:bottom w:val="none" w:sz="0" w:space="0" w:color="auto"/>
        <w:right w:val="none" w:sz="0" w:space="0" w:color="auto"/>
      </w:divBdr>
    </w:div>
    <w:div w:id="1037587784">
      <w:bodyDiv w:val="1"/>
      <w:marLeft w:val="0"/>
      <w:marRight w:val="0"/>
      <w:marTop w:val="0"/>
      <w:marBottom w:val="0"/>
      <w:divBdr>
        <w:top w:val="none" w:sz="0" w:space="0" w:color="auto"/>
        <w:left w:val="none" w:sz="0" w:space="0" w:color="auto"/>
        <w:bottom w:val="none" w:sz="0" w:space="0" w:color="auto"/>
        <w:right w:val="none" w:sz="0" w:space="0" w:color="auto"/>
      </w:divBdr>
    </w:div>
    <w:div w:id="1057239838">
      <w:bodyDiv w:val="1"/>
      <w:marLeft w:val="0"/>
      <w:marRight w:val="0"/>
      <w:marTop w:val="0"/>
      <w:marBottom w:val="0"/>
      <w:divBdr>
        <w:top w:val="none" w:sz="0" w:space="0" w:color="auto"/>
        <w:left w:val="none" w:sz="0" w:space="0" w:color="auto"/>
        <w:bottom w:val="none" w:sz="0" w:space="0" w:color="auto"/>
        <w:right w:val="none" w:sz="0" w:space="0" w:color="auto"/>
      </w:divBdr>
    </w:div>
    <w:div w:id="1061518184">
      <w:bodyDiv w:val="1"/>
      <w:marLeft w:val="0"/>
      <w:marRight w:val="0"/>
      <w:marTop w:val="0"/>
      <w:marBottom w:val="0"/>
      <w:divBdr>
        <w:top w:val="none" w:sz="0" w:space="0" w:color="auto"/>
        <w:left w:val="none" w:sz="0" w:space="0" w:color="auto"/>
        <w:bottom w:val="none" w:sz="0" w:space="0" w:color="auto"/>
        <w:right w:val="none" w:sz="0" w:space="0" w:color="auto"/>
      </w:divBdr>
    </w:div>
    <w:div w:id="1081685048">
      <w:bodyDiv w:val="1"/>
      <w:marLeft w:val="0"/>
      <w:marRight w:val="0"/>
      <w:marTop w:val="0"/>
      <w:marBottom w:val="0"/>
      <w:divBdr>
        <w:top w:val="none" w:sz="0" w:space="0" w:color="auto"/>
        <w:left w:val="none" w:sz="0" w:space="0" w:color="auto"/>
        <w:bottom w:val="none" w:sz="0" w:space="0" w:color="auto"/>
        <w:right w:val="none" w:sz="0" w:space="0" w:color="auto"/>
      </w:divBdr>
    </w:div>
    <w:div w:id="1103307935">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29740358">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195077821">
      <w:bodyDiv w:val="1"/>
      <w:marLeft w:val="0"/>
      <w:marRight w:val="0"/>
      <w:marTop w:val="0"/>
      <w:marBottom w:val="0"/>
      <w:divBdr>
        <w:top w:val="none" w:sz="0" w:space="0" w:color="auto"/>
        <w:left w:val="none" w:sz="0" w:space="0" w:color="auto"/>
        <w:bottom w:val="none" w:sz="0" w:space="0" w:color="auto"/>
        <w:right w:val="none" w:sz="0" w:space="0" w:color="auto"/>
      </w:divBdr>
    </w:div>
    <w:div w:id="1221670052">
      <w:bodyDiv w:val="1"/>
      <w:marLeft w:val="0"/>
      <w:marRight w:val="0"/>
      <w:marTop w:val="0"/>
      <w:marBottom w:val="0"/>
      <w:divBdr>
        <w:top w:val="none" w:sz="0" w:space="0" w:color="auto"/>
        <w:left w:val="none" w:sz="0" w:space="0" w:color="auto"/>
        <w:bottom w:val="none" w:sz="0" w:space="0" w:color="auto"/>
        <w:right w:val="none" w:sz="0" w:space="0" w:color="auto"/>
      </w:divBdr>
    </w:div>
    <w:div w:id="1307662657">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351566346">
      <w:bodyDiv w:val="1"/>
      <w:marLeft w:val="0"/>
      <w:marRight w:val="0"/>
      <w:marTop w:val="0"/>
      <w:marBottom w:val="0"/>
      <w:divBdr>
        <w:top w:val="none" w:sz="0" w:space="0" w:color="auto"/>
        <w:left w:val="none" w:sz="0" w:space="0" w:color="auto"/>
        <w:bottom w:val="none" w:sz="0" w:space="0" w:color="auto"/>
        <w:right w:val="none" w:sz="0" w:space="0" w:color="auto"/>
      </w:divBdr>
    </w:div>
    <w:div w:id="1395201435">
      <w:bodyDiv w:val="1"/>
      <w:marLeft w:val="0"/>
      <w:marRight w:val="0"/>
      <w:marTop w:val="0"/>
      <w:marBottom w:val="0"/>
      <w:divBdr>
        <w:top w:val="none" w:sz="0" w:space="0" w:color="auto"/>
        <w:left w:val="none" w:sz="0" w:space="0" w:color="auto"/>
        <w:bottom w:val="none" w:sz="0" w:space="0" w:color="auto"/>
        <w:right w:val="none" w:sz="0" w:space="0" w:color="auto"/>
      </w:divBdr>
    </w:div>
    <w:div w:id="1397439890">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446343521">
      <w:bodyDiv w:val="1"/>
      <w:marLeft w:val="0"/>
      <w:marRight w:val="0"/>
      <w:marTop w:val="0"/>
      <w:marBottom w:val="0"/>
      <w:divBdr>
        <w:top w:val="none" w:sz="0" w:space="0" w:color="auto"/>
        <w:left w:val="none" w:sz="0" w:space="0" w:color="auto"/>
        <w:bottom w:val="none" w:sz="0" w:space="0" w:color="auto"/>
        <w:right w:val="none" w:sz="0" w:space="0" w:color="auto"/>
      </w:divBdr>
    </w:div>
    <w:div w:id="1452633222">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620068529">
      <w:bodyDiv w:val="1"/>
      <w:marLeft w:val="0"/>
      <w:marRight w:val="0"/>
      <w:marTop w:val="0"/>
      <w:marBottom w:val="0"/>
      <w:divBdr>
        <w:top w:val="none" w:sz="0" w:space="0" w:color="auto"/>
        <w:left w:val="none" w:sz="0" w:space="0" w:color="auto"/>
        <w:bottom w:val="none" w:sz="0" w:space="0" w:color="auto"/>
        <w:right w:val="none" w:sz="0" w:space="0" w:color="auto"/>
      </w:divBdr>
    </w:div>
    <w:div w:id="1685785422">
      <w:bodyDiv w:val="1"/>
      <w:marLeft w:val="0"/>
      <w:marRight w:val="0"/>
      <w:marTop w:val="0"/>
      <w:marBottom w:val="0"/>
      <w:divBdr>
        <w:top w:val="none" w:sz="0" w:space="0" w:color="auto"/>
        <w:left w:val="none" w:sz="0" w:space="0" w:color="auto"/>
        <w:bottom w:val="none" w:sz="0" w:space="0" w:color="auto"/>
        <w:right w:val="none" w:sz="0" w:space="0" w:color="auto"/>
      </w:divBdr>
    </w:div>
    <w:div w:id="1690642162">
      <w:bodyDiv w:val="1"/>
      <w:marLeft w:val="0"/>
      <w:marRight w:val="0"/>
      <w:marTop w:val="0"/>
      <w:marBottom w:val="0"/>
      <w:divBdr>
        <w:top w:val="none" w:sz="0" w:space="0" w:color="auto"/>
        <w:left w:val="none" w:sz="0" w:space="0" w:color="auto"/>
        <w:bottom w:val="none" w:sz="0" w:space="0" w:color="auto"/>
        <w:right w:val="none" w:sz="0" w:space="0" w:color="auto"/>
      </w:divBdr>
    </w:div>
    <w:div w:id="1731921057">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774939888">
      <w:bodyDiv w:val="1"/>
      <w:marLeft w:val="0"/>
      <w:marRight w:val="0"/>
      <w:marTop w:val="0"/>
      <w:marBottom w:val="0"/>
      <w:divBdr>
        <w:top w:val="none" w:sz="0" w:space="0" w:color="auto"/>
        <w:left w:val="none" w:sz="0" w:space="0" w:color="auto"/>
        <w:bottom w:val="none" w:sz="0" w:space="0" w:color="auto"/>
        <w:right w:val="none" w:sz="0" w:space="0" w:color="auto"/>
      </w:divBdr>
    </w:div>
    <w:div w:id="1779645396">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1871645296">
      <w:bodyDiv w:val="1"/>
      <w:marLeft w:val="0"/>
      <w:marRight w:val="0"/>
      <w:marTop w:val="0"/>
      <w:marBottom w:val="0"/>
      <w:divBdr>
        <w:top w:val="none" w:sz="0" w:space="0" w:color="auto"/>
        <w:left w:val="none" w:sz="0" w:space="0" w:color="auto"/>
        <w:bottom w:val="none" w:sz="0" w:space="0" w:color="auto"/>
        <w:right w:val="none" w:sz="0" w:space="0" w:color="auto"/>
      </w:divBdr>
    </w:div>
    <w:div w:id="1915820551">
      <w:bodyDiv w:val="1"/>
      <w:marLeft w:val="0"/>
      <w:marRight w:val="0"/>
      <w:marTop w:val="0"/>
      <w:marBottom w:val="0"/>
      <w:divBdr>
        <w:top w:val="none" w:sz="0" w:space="0" w:color="auto"/>
        <w:left w:val="none" w:sz="0" w:space="0" w:color="auto"/>
        <w:bottom w:val="none" w:sz="0" w:space="0" w:color="auto"/>
        <w:right w:val="none" w:sz="0" w:space="0" w:color="auto"/>
      </w:divBdr>
    </w:div>
    <w:div w:id="1966496418">
      <w:bodyDiv w:val="1"/>
      <w:marLeft w:val="0"/>
      <w:marRight w:val="0"/>
      <w:marTop w:val="0"/>
      <w:marBottom w:val="0"/>
      <w:divBdr>
        <w:top w:val="none" w:sz="0" w:space="0" w:color="auto"/>
        <w:left w:val="none" w:sz="0" w:space="0" w:color="auto"/>
        <w:bottom w:val="none" w:sz="0" w:space="0" w:color="auto"/>
        <w:right w:val="none" w:sz="0" w:space="0" w:color="auto"/>
      </w:divBdr>
    </w:div>
    <w:div w:id="1993942246">
      <w:bodyDiv w:val="1"/>
      <w:marLeft w:val="0"/>
      <w:marRight w:val="0"/>
      <w:marTop w:val="0"/>
      <w:marBottom w:val="0"/>
      <w:divBdr>
        <w:top w:val="none" w:sz="0" w:space="0" w:color="auto"/>
        <w:left w:val="none" w:sz="0" w:space="0" w:color="auto"/>
        <w:bottom w:val="none" w:sz="0" w:space="0" w:color="auto"/>
        <w:right w:val="none" w:sz="0" w:space="0" w:color="auto"/>
      </w:divBdr>
    </w:div>
    <w:div w:id="2038047424">
      <w:bodyDiv w:val="1"/>
      <w:marLeft w:val="0"/>
      <w:marRight w:val="0"/>
      <w:marTop w:val="0"/>
      <w:marBottom w:val="0"/>
      <w:divBdr>
        <w:top w:val="none" w:sz="0" w:space="0" w:color="auto"/>
        <w:left w:val="none" w:sz="0" w:space="0" w:color="auto"/>
        <w:bottom w:val="none" w:sz="0" w:space="0" w:color="auto"/>
        <w:right w:val="none" w:sz="0" w:space="0" w:color="auto"/>
      </w:divBdr>
    </w:div>
    <w:div w:id="2066174124">
      <w:bodyDiv w:val="1"/>
      <w:marLeft w:val="0"/>
      <w:marRight w:val="0"/>
      <w:marTop w:val="0"/>
      <w:marBottom w:val="0"/>
      <w:divBdr>
        <w:top w:val="none" w:sz="0" w:space="0" w:color="auto"/>
        <w:left w:val="none" w:sz="0" w:space="0" w:color="auto"/>
        <w:bottom w:val="none" w:sz="0" w:space="0" w:color="auto"/>
        <w:right w:val="none" w:sz="0" w:space="0" w:color="auto"/>
      </w:divBdr>
    </w:div>
    <w:div w:id="2078084914">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097553188">
      <w:bodyDiv w:val="1"/>
      <w:marLeft w:val="0"/>
      <w:marRight w:val="0"/>
      <w:marTop w:val="0"/>
      <w:marBottom w:val="0"/>
      <w:divBdr>
        <w:top w:val="none" w:sz="0" w:space="0" w:color="auto"/>
        <w:left w:val="none" w:sz="0" w:space="0" w:color="auto"/>
        <w:bottom w:val="none" w:sz="0" w:space="0" w:color="auto"/>
        <w:right w:val="none" w:sz="0" w:space="0" w:color="auto"/>
      </w:divBdr>
    </w:div>
    <w:div w:id="2141072330">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 w:id="21461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BB237-F417-4997-BBC1-A6478E8A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R.N. Gupta</cp:lastModifiedBy>
  <cp:revision>21</cp:revision>
  <cp:lastPrinted>2018-08-08T07:38:00Z</cp:lastPrinted>
  <dcterms:created xsi:type="dcterms:W3CDTF">2018-06-20T06:18:00Z</dcterms:created>
  <dcterms:modified xsi:type="dcterms:W3CDTF">2018-08-08T07:38:00Z</dcterms:modified>
</cp:coreProperties>
</file>